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29" w:rsidRDefault="001C663C" w:rsidP="001C663C">
      <w:pPr>
        <w:jc w:val="center"/>
      </w:pPr>
      <w:r>
        <w:t>DATUMI TESTOV</w:t>
      </w:r>
    </w:p>
    <w:p w:rsidR="001C663C" w:rsidRDefault="001C663C" w:rsidP="001C663C">
      <w:pPr>
        <w:jc w:val="center"/>
      </w:pPr>
    </w:p>
    <w:p w:rsidR="001C663C" w:rsidRDefault="005E2C4D" w:rsidP="00FB5043">
      <w:pPr>
        <w:pStyle w:val="Odstavekseznama"/>
        <w:numPr>
          <w:ilvl w:val="0"/>
          <w:numId w:val="5"/>
        </w:numPr>
      </w:pPr>
      <w:r>
        <w:t>Test:</w:t>
      </w:r>
      <w:r w:rsidR="00FB5043">
        <w:t xml:space="preserve"> </w:t>
      </w:r>
      <w:r>
        <w:t xml:space="preserve"> </w:t>
      </w:r>
    </w:p>
    <w:p w:rsidR="005E2C4D" w:rsidRDefault="005E2C4D" w:rsidP="005E2C4D">
      <w:pPr>
        <w:pStyle w:val="Odstavekseznama"/>
        <w:numPr>
          <w:ilvl w:val="0"/>
          <w:numId w:val="5"/>
        </w:numPr>
      </w:pPr>
      <w:r>
        <w:t>Test:</w:t>
      </w:r>
    </w:p>
    <w:p w:rsidR="001820C0" w:rsidRDefault="001820C0" w:rsidP="001820C0"/>
    <w:p w:rsidR="001820C0" w:rsidRDefault="001820C0" w:rsidP="001820C0">
      <w:pPr>
        <w:jc w:val="center"/>
      </w:pPr>
      <w:r>
        <w:t>POWER POINT ZA MIKRO BIOLOGIJO</w:t>
      </w:r>
    </w:p>
    <w:p w:rsidR="001820C0" w:rsidRDefault="001820C0" w:rsidP="001820C0">
      <w:pPr>
        <w:jc w:val="center"/>
      </w:pPr>
    </w:p>
    <w:p w:rsidR="001820C0" w:rsidRDefault="001820C0" w:rsidP="001820C0">
      <w:r>
        <w:t>Pripravi PPT Mikroorganizma (ali celega postopka ki se uporablja pri Mikrobiologiji)</w:t>
      </w:r>
    </w:p>
    <w:p w:rsidR="001820C0" w:rsidRDefault="001820C0" w:rsidP="001820C0"/>
    <w:p w:rsidR="001820C0" w:rsidRDefault="001820C0" w:rsidP="001820C0">
      <w:r>
        <w:t xml:space="preserve">Osredotoči se na mikroorganizem (v kateri rod spada, </w:t>
      </w:r>
      <w:proofErr w:type="spellStart"/>
      <w:r>
        <w:t>itd</w:t>
      </w:r>
      <w:proofErr w:type="spellEnd"/>
      <w:r>
        <w:t>)</w:t>
      </w:r>
    </w:p>
    <w:p w:rsidR="001820C0" w:rsidRDefault="001820C0" w:rsidP="001820C0"/>
    <w:p w:rsidR="001820C0" w:rsidRDefault="00337119" w:rsidP="00337119">
      <w:pPr>
        <w:pStyle w:val="Odstavekseznama"/>
        <w:numPr>
          <w:ilvl w:val="0"/>
          <w:numId w:val="7"/>
        </w:numPr>
      </w:pPr>
      <w:r>
        <w:t>Zakaj se uporabljajo mikroorganizem</w:t>
      </w:r>
    </w:p>
    <w:p w:rsidR="00337119" w:rsidRDefault="00337119" w:rsidP="00337119">
      <w:pPr>
        <w:pStyle w:val="Odstavekseznama"/>
        <w:numPr>
          <w:ilvl w:val="0"/>
          <w:numId w:val="7"/>
        </w:numPr>
      </w:pPr>
      <w:r>
        <w:t>Predstavi potek tega postopka (analiza (pozitivne, negativne stvari))</w:t>
      </w:r>
    </w:p>
    <w:p w:rsidR="00337119" w:rsidRDefault="009D44E8" w:rsidP="00337119">
      <w:pPr>
        <w:pStyle w:val="Odstavekseznama"/>
        <w:numPr>
          <w:ilvl w:val="0"/>
          <w:numId w:val="7"/>
        </w:numPr>
      </w:pPr>
      <w:r>
        <w:t>Napišemo potek</w:t>
      </w:r>
    </w:p>
    <w:p w:rsidR="009D44E8" w:rsidRDefault="009D44E8" w:rsidP="00337119">
      <w:pPr>
        <w:pStyle w:val="Odstavekseznama"/>
        <w:numPr>
          <w:ilvl w:val="0"/>
          <w:numId w:val="7"/>
        </w:numPr>
      </w:pPr>
      <w:r>
        <w:t>Kaj je končen produkt in kako se ga izolira</w:t>
      </w:r>
    </w:p>
    <w:p w:rsidR="003A370C" w:rsidRDefault="003A370C" w:rsidP="003A370C"/>
    <w:p w:rsidR="003A370C" w:rsidRDefault="003A370C" w:rsidP="003A370C"/>
    <w:p w:rsidR="003A370C" w:rsidRDefault="00E56FC7" w:rsidP="003A370C">
      <w:r>
        <w:t>29 September je treba oddati PPT (poslati učiteljici in sošolcem na mail)</w:t>
      </w:r>
    </w:p>
    <w:p w:rsidR="00E55746" w:rsidRDefault="00E55746" w:rsidP="003A370C"/>
    <w:p w:rsidR="002229D9" w:rsidRDefault="00F15877" w:rsidP="003A370C">
      <w:r>
        <w:t>Moraš navesti vsaj</w:t>
      </w:r>
      <w:r w:rsidR="0024465D">
        <w:t xml:space="preserve"> od 5 do 10 virov</w:t>
      </w:r>
    </w:p>
    <w:p w:rsidR="002229D9" w:rsidRDefault="002229D9" w:rsidP="003A370C"/>
    <w:p w:rsidR="0075689B" w:rsidRDefault="0075689B" w:rsidP="003A370C">
      <w:r>
        <w:lastRenderedPageBreak/>
        <w:t>Predstavitev traja od 10 do 15 minut</w:t>
      </w:r>
      <w:r w:rsidR="002337C6">
        <w:t xml:space="preserve"> </w:t>
      </w:r>
    </w:p>
    <w:p w:rsidR="002337C6" w:rsidRDefault="002337C6" w:rsidP="003A370C"/>
    <w:p w:rsidR="002337C6" w:rsidRDefault="00922661" w:rsidP="003A370C">
      <w:r>
        <w:t>TEMA: Čiščenje Nafte</w:t>
      </w:r>
    </w:p>
    <w:p w:rsidR="00130A2B" w:rsidRDefault="00130A2B"/>
    <w:p w:rsidR="00120EF6" w:rsidRDefault="00120EF6">
      <w:r>
        <w:br w:type="page"/>
      </w:r>
    </w:p>
    <w:p w:rsidR="0075689B" w:rsidRDefault="00120EF6" w:rsidP="00120EF6">
      <w:pPr>
        <w:jc w:val="center"/>
      </w:pPr>
      <w:r>
        <w:lastRenderedPageBreak/>
        <w:t>ZDRAVSTVENA USTREZNOST ŽIVIL</w:t>
      </w:r>
    </w:p>
    <w:p w:rsidR="00120EF6" w:rsidRDefault="00120EF6" w:rsidP="00120EF6">
      <w:pPr>
        <w:jc w:val="center"/>
      </w:pPr>
    </w:p>
    <w:p w:rsidR="00120EF6" w:rsidRDefault="004D58ED" w:rsidP="00120EF6">
      <w:r>
        <w:t xml:space="preserve">Surovina </w:t>
      </w:r>
      <w:r>
        <w:sym w:font="Wingdings" w:char="F0E0"/>
      </w:r>
      <w:r>
        <w:t xml:space="preserve"> Predelava </w:t>
      </w:r>
      <w:r>
        <w:sym w:font="Wingdings" w:char="F0E0"/>
      </w:r>
      <w:r>
        <w:t xml:space="preserve"> </w:t>
      </w:r>
      <w:r w:rsidR="00B93CD3">
        <w:t xml:space="preserve">Skladiščenje </w:t>
      </w:r>
      <w:r w:rsidR="00B925A1">
        <w:sym w:font="Wingdings" w:char="F0E0"/>
      </w:r>
      <w:r w:rsidR="00B93CD3">
        <w:t xml:space="preserve"> </w:t>
      </w:r>
      <w:r w:rsidR="000F0EE7">
        <w:t xml:space="preserve">Trgovina </w:t>
      </w:r>
      <w:r w:rsidR="000F0EE7">
        <w:sym w:font="Wingdings" w:char="F0E0"/>
      </w:r>
      <w:r w:rsidR="000F0EE7">
        <w:t xml:space="preserve"> Kupim stvar </w:t>
      </w:r>
      <w:r w:rsidR="000F0EE7">
        <w:sym w:font="Wingdings" w:char="F0E0"/>
      </w:r>
      <w:r w:rsidR="000F0EE7">
        <w:t xml:space="preserve"> Porabim stvar</w:t>
      </w:r>
    </w:p>
    <w:p w:rsidR="000F0EE7" w:rsidRDefault="000F0EE7" w:rsidP="00120EF6"/>
    <w:p w:rsidR="000F0EE7" w:rsidRDefault="000F0EE7" w:rsidP="00120EF6">
      <w:r>
        <w:t xml:space="preserve">Izdelek se lahko pokvari zaradi: </w:t>
      </w:r>
    </w:p>
    <w:p w:rsidR="000F0EE7" w:rsidRDefault="000F0EE7" w:rsidP="000F0EE7">
      <w:pPr>
        <w:pStyle w:val="Odstavekseznama"/>
        <w:numPr>
          <w:ilvl w:val="0"/>
          <w:numId w:val="7"/>
        </w:numPr>
      </w:pPr>
      <w:proofErr w:type="spellStart"/>
      <w:r>
        <w:t>Kvarljivcev</w:t>
      </w:r>
      <w:proofErr w:type="spellEnd"/>
    </w:p>
    <w:p w:rsidR="000F0EE7" w:rsidRDefault="000F0EE7" w:rsidP="000F0EE7">
      <w:pPr>
        <w:pStyle w:val="Odstavekseznama"/>
        <w:numPr>
          <w:ilvl w:val="0"/>
          <w:numId w:val="7"/>
        </w:numPr>
      </w:pPr>
      <w:r>
        <w:t>Ne ustrezno shranjevanje</w:t>
      </w:r>
    </w:p>
    <w:p w:rsidR="000F0EE7" w:rsidRDefault="000F0EE7" w:rsidP="000F0EE7">
      <w:pPr>
        <w:pStyle w:val="Odstavekseznama"/>
        <w:numPr>
          <w:ilvl w:val="0"/>
          <w:numId w:val="7"/>
        </w:numPr>
      </w:pPr>
      <w:r>
        <w:t>Podnebne spremembe</w:t>
      </w:r>
    </w:p>
    <w:p w:rsidR="00581653" w:rsidRDefault="006D4582" w:rsidP="000F0EE7">
      <w:pPr>
        <w:pStyle w:val="Odstavekseznama"/>
        <w:numPr>
          <w:ilvl w:val="0"/>
          <w:numId w:val="7"/>
        </w:numPr>
      </w:pPr>
      <w:r>
        <w:t>Fizikalni</w:t>
      </w:r>
      <w:r w:rsidR="002B2AAA">
        <w:t>, kemijski, biološki dejavniki</w:t>
      </w:r>
    </w:p>
    <w:p w:rsidR="002B2AAA" w:rsidRDefault="002B2AAA" w:rsidP="00E04FDB"/>
    <w:p w:rsidR="00E04FDB" w:rsidRDefault="00EA57DA" w:rsidP="00E04FDB">
      <w:proofErr w:type="spellStart"/>
      <w:r>
        <w:t>Hasap</w:t>
      </w:r>
      <w:proofErr w:type="spellEnd"/>
      <w:r>
        <w:t xml:space="preserve"> je način kako se izvaja zakon o zdravstveni </w:t>
      </w:r>
      <w:r w:rsidR="004B4C43">
        <w:t xml:space="preserve">vrednosti </w:t>
      </w:r>
      <w:r>
        <w:t>živil in izdelkov</w:t>
      </w:r>
      <w:r w:rsidR="00A061EA">
        <w:t xml:space="preserve"> (ZZU</w:t>
      </w:r>
      <w:r w:rsidR="007218E8">
        <w:t>ZIS)</w:t>
      </w:r>
    </w:p>
    <w:p w:rsidR="005D3835" w:rsidRDefault="005D3835" w:rsidP="00E04FDB"/>
    <w:p w:rsidR="005D3835" w:rsidRDefault="005D3835" w:rsidP="00E04FDB">
      <w:r>
        <w:t xml:space="preserve">ZZUIS določa </w:t>
      </w:r>
      <w:r w:rsidR="003A278C">
        <w:t>pogoje ki jim morajo izpolnjevati živila, aditivi, in snovi ki prihajajo v stik z živili</w:t>
      </w:r>
    </w:p>
    <w:p w:rsidR="00235BCF" w:rsidRDefault="00235BCF" w:rsidP="00E04FDB"/>
    <w:p w:rsidR="00235BCF" w:rsidRDefault="00624B13" w:rsidP="00E04FDB">
      <w:r>
        <w:t xml:space="preserve">ZZUIS ureja zdravstveni nadzor živil, </w:t>
      </w:r>
      <w:proofErr w:type="spellStart"/>
      <w:r>
        <w:t>additivov</w:t>
      </w:r>
      <w:proofErr w:type="spellEnd"/>
      <w:r>
        <w:t xml:space="preserve"> in snovi ki prihajajo v stik z živili (eden izmed teh nadzorov je HASAP)</w:t>
      </w:r>
    </w:p>
    <w:p w:rsidR="00624B13" w:rsidRDefault="00624B13" w:rsidP="00624B13">
      <w:pPr>
        <w:jc w:val="both"/>
      </w:pPr>
    </w:p>
    <w:p w:rsidR="00624B13" w:rsidRDefault="00624B13" w:rsidP="00624B13">
      <w:pPr>
        <w:jc w:val="both"/>
      </w:pPr>
    </w:p>
    <w:p w:rsidR="009261C4" w:rsidRDefault="009261C4" w:rsidP="00624B13">
      <w:pPr>
        <w:jc w:val="both"/>
      </w:pPr>
      <w:r>
        <w:t xml:space="preserve">ZZUIS omogoča da se promet na trgu nemoteno </w:t>
      </w:r>
      <w:proofErr w:type="spellStart"/>
      <w:r>
        <w:t>izzvaja</w:t>
      </w:r>
      <w:proofErr w:type="spellEnd"/>
      <w:r>
        <w:t xml:space="preserve"> in spremlja </w:t>
      </w:r>
      <w:proofErr w:type="spellStart"/>
      <w:r>
        <w:t>zdravstevno</w:t>
      </w:r>
      <w:proofErr w:type="spellEnd"/>
      <w:r>
        <w:t xml:space="preserve"> ustreznost živil in snovi, ki prihajajo v stik z živili</w:t>
      </w:r>
    </w:p>
    <w:p w:rsidR="00560326" w:rsidRDefault="003950F2" w:rsidP="003950F2">
      <w:pPr>
        <w:jc w:val="center"/>
      </w:pPr>
      <w:r>
        <w:lastRenderedPageBreak/>
        <w:t>PONAREJENA ŽIVILA</w:t>
      </w:r>
    </w:p>
    <w:p w:rsidR="003950F2" w:rsidRDefault="003950F2" w:rsidP="003950F2">
      <w:pPr>
        <w:jc w:val="center"/>
      </w:pPr>
    </w:p>
    <w:p w:rsidR="003950F2" w:rsidRDefault="00F154E7" w:rsidP="003950F2">
      <w:r>
        <w:t>Živila, ki ne ustrezajo deklaraciji</w:t>
      </w:r>
      <w:r w:rsidR="005562EA">
        <w:t xml:space="preserve"> in s tem posledično zavajajo potrošnika</w:t>
      </w:r>
    </w:p>
    <w:p w:rsidR="005562EA" w:rsidRDefault="005562EA" w:rsidP="003950F2"/>
    <w:p w:rsidR="005562EA" w:rsidRDefault="008D6D43" w:rsidP="003950F2">
      <w:proofErr w:type="spellStart"/>
      <w:r>
        <w:t>Additivi</w:t>
      </w:r>
      <w:proofErr w:type="spellEnd"/>
      <w:r>
        <w:t xml:space="preserve"> so namerno dodana živilu, da mu izboljšamo last</w:t>
      </w:r>
      <w:r w:rsidR="00151F69">
        <w:t>n</w:t>
      </w:r>
      <w:r>
        <w:t>ost ali podaljšamo obstojnost</w:t>
      </w:r>
    </w:p>
    <w:p w:rsidR="00240AD5" w:rsidRDefault="00240AD5" w:rsidP="003950F2"/>
    <w:p w:rsidR="00240AD5" w:rsidRDefault="00240AD5" w:rsidP="003950F2">
      <w:proofErr w:type="spellStart"/>
      <w:r>
        <w:t>Kontaminenti</w:t>
      </w:r>
      <w:proofErr w:type="spellEnd"/>
      <w:r>
        <w:t xml:space="preserve"> so nenamerno dodani in lahko pokvarijo živilo in so škodlj</w:t>
      </w:r>
      <w:r w:rsidR="008614B6">
        <w:t>ive snovi</w:t>
      </w:r>
      <w:r w:rsidR="006A0450">
        <w:t>, ki v živilo ne pašejo</w:t>
      </w:r>
    </w:p>
    <w:p w:rsidR="00B601F4" w:rsidRDefault="00B601F4" w:rsidP="003950F2"/>
    <w:p w:rsidR="00B601F4" w:rsidRDefault="00146BA6" w:rsidP="003950F2">
      <w:r>
        <w:t>Osebna Higiena: osebna urejenost (delavci morajo biti urejeni in morajo nositi zaščitena oblačila)</w:t>
      </w:r>
    </w:p>
    <w:p w:rsidR="00146BA6" w:rsidRDefault="00146BA6" w:rsidP="003950F2"/>
    <w:p w:rsidR="00146BA6" w:rsidRDefault="00F475CC" w:rsidP="003950F2">
      <w:r>
        <w:t>Varno živilo je varno ko je varno za uživanje in ni škodljivo za zdravje</w:t>
      </w:r>
    </w:p>
    <w:p w:rsidR="00F475CC" w:rsidRDefault="00F475CC" w:rsidP="003950F2"/>
    <w:p w:rsidR="00130A2B" w:rsidRDefault="00130A2B" w:rsidP="003950F2"/>
    <w:p w:rsidR="00C96CE5" w:rsidRDefault="00C96CE5" w:rsidP="003950F2"/>
    <w:p w:rsidR="00C96CE5" w:rsidRDefault="00C96CE5" w:rsidP="003950F2"/>
    <w:p w:rsidR="00C96CE5" w:rsidRDefault="00C96CE5" w:rsidP="003950F2"/>
    <w:p w:rsidR="00C96CE5" w:rsidRDefault="00C96CE5" w:rsidP="003950F2"/>
    <w:p w:rsidR="00C96CE5" w:rsidRDefault="00C96CE5" w:rsidP="003950F2"/>
    <w:p w:rsidR="00C96CE5" w:rsidRDefault="00C96CE5" w:rsidP="003950F2"/>
    <w:p w:rsidR="00130A2B" w:rsidRDefault="00835F1A" w:rsidP="003950F2">
      <w:r>
        <w:rPr>
          <w:noProof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-1049495</wp:posOffset>
                </wp:positionH>
                <wp:positionV relativeFrom="paragraph">
                  <wp:posOffset>-893345</wp:posOffset>
                </wp:positionV>
                <wp:extent cx="343080" cy="223560"/>
                <wp:effectExtent l="95250" t="95250" r="57150" b="119380"/>
                <wp:wrapNone/>
                <wp:docPr id="15" name="Ro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4308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B29E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5" o:spid="_x0000_s1026" type="#_x0000_t75" style="position:absolute;margin-left:-87.4pt;margin-top:-75.1pt;width:36.5pt;height:2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">
                <v:imagedata r:id="rId6" o:title=""/>
              </v:shape>
            </w:pict>
          </mc:Fallback>
        </mc:AlternateContent>
      </w:r>
      <w:r w:rsidR="00130A2B">
        <w:t xml:space="preserve">Legenda: </w:t>
      </w:r>
    </w:p>
    <w:p w:rsidR="00130A2B" w:rsidRDefault="00130A2B" w:rsidP="00130A2B">
      <w:pPr>
        <w:pStyle w:val="Odstavekseznama"/>
        <w:numPr>
          <w:ilvl w:val="0"/>
          <w:numId w:val="7"/>
        </w:numPr>
      </w:pPr>
      <w:r>
        <w:t>MO = Mikroorganizem</w:t>
      </w:r>
    </w:p>
    <w:p w:rsidR="00FF3A7D" w:rsidRDefault="00FF3A7D" w:rsidP="00130A2B">
      <w:pPr>
        <w:pStyle w:val="Odstavekseznama"/>
        <w:numPr>
          <w:ilvl w:val="0"/>
          <w:numId w:val="7"/>
        </w:numPr>
      </w:pPr>
      <w:r>
        <w:t>HS = Hranilne Snovi</w:t>
      </w:r>
    </w:p>
    <w:p w:rsidR="00F475CC" w:rsidRDefault="00F475CC" w:rsidP="003950F2"/>
    <w:p w:rsidR="00132BF5" w:rsidRDefault="00132BF5" w:rsidP="003950F2">
      <w:r>
        <w:t xml:space="preserve">Živilo je zdravstveno ustrezno kadar: </w:t>
      </w:r>
    </w:p>
    <w:p w:rsidR="00132BF5" w:rsidRDefault="00C9719F" w:rsidP="00132BF5">
      <w:pPr>
        <w:pStyle w:val="Odstavekseznama"/>
        <w:numPr>
          <w:ilvl w:val="0"/>
          <w:numId w:val="7"/>
        </w:numPr>
      </w:pPr>
      <w:r>
        <w:t>Mikrobiološko ustrezno</w:t>
      </w:r>
    </w:p>
    <w:p w:rsidR="004E51EE" w:rsidRDefault="004E51EE" w:rsidP="004E51EE">
      <w:pPr>
        <w:pStyle w:val="Odstavekseznama"/>
        <w:numPr>
          <w:ilvl w:val="1"/>
          <w:numId w:val="7"/>
        </w:numPr>
      </w:pPr>
      <w:r>
        <w:t xml:space="preserve">Vrsta </w:t>
      </w:r>
      <w:r w:rsidR="00E82731">
        <w:t>MO</w:t>
      </w:r>
    </w:p>
    <w:p w:rsidR="00E82731" w:rsidRDefault="00E82731" w:rsidP="004E51EE">
      <w:pPr>
        <w:pStyle w:val="Odstavekseznama"/>
        <w:numPr>
          <w:ilvl w:val="1"/>
          <w:numId w:val="7"/>
        </w:numPr>
      </w:pPr>
      <w:r>
        <w:t>Število MO</w:t>
      </w:r>
    </w:p>
    <w:p w:rsidR="00662C61" w:rsidRDefault="00662C61" w:rsidP="00662C61">
      <w:pPr>
        <w:pStyle w:val="Odstavekseznama"/>
        <w:numPr>
          <w:ilvl w:val="0"/>
          <w:numId w:val="7"/>
        </w:numPr>
      </w:pPr>
      <w:r>
        <w:t>Kemijsko ustrezno</w:t>
      </w:r>
    </w:p>
    <w:p w:rsidR="00662C61" w:rsidRDefault="002475F3" w:rsidP="006645CE">
      <w:pPr>
        <w:pStyle w:val="Odstavekseznama"/>
        <w:numPr>
          <w:ilvl w:val="1"/>
          <w:numId w:val="7"/>
        </w:numPr>
      </w:pPr>
      <w:r>
        <w:t xml:space="preserve">Količina </w:t>
      </w:r>
      <w:r w:rsidR="006D27A2">
        <w:t xml:space="preserve">dovoljenih </w:t>
      </w:r>
      <w:proofErr w:type="spellStart"/>
      <w:r w:rsidR="0015143D">
        <w:t>additivov</w:t>
      </w:r>
      <w:proofErr w:type="spellEnd"/>
    </w:p>
    <w:p w:rsidR="0015143D" w:rsidRDefault="00C96CE5" w:rsidP="006645CE">
      <w:pPr>
        <w:pStyle w:val="Odstavekseznama"/>
        <w:numPr>
          <w:ilvl w:val="1"/>
          <w:numId w:val="7"/>
        </w:numPr>
      </w:pPr>
      <w:r>
        <w:t xml:space="preserve">Količina / </w:t>
      </w:r>
      <w:r w:rsidR="0074066D">
        <w:t xml:space="preserve">razmerje </w:t>
      </w:r>
      <w:r>
        <w:t>HS</w:t>
      </w:r>
    </w:p>
    <w:p w:rsidR="0074066D" w:rsidRDefault="00C96CE5" w:rsidP="006645CE">
      <w:pPr>
        <w:pStyle w:val="Odstavekseznama"/>
        <w:numPr>
          <w:ilvl w:val="1"/>
          <w:numId w:val="7"/>
        </w:numPr>
      </w:pPr>
      <w:r>
        <w:t>Škodljive snovi iz Okolja</w:t>
      </w:r>
    </w:p>
    <w:p w:rsidR="000477F7" w:rsidRDefault="00D2479C" w:rsidP="00E955B2">
      <w:pPr>
        <w:pStyle w:val="Odstavekseznama"/>
        <w:numPr>
          <w:ilvl w:val="0"/>
          <w:numId w:val="7"/>
        </w:numPr>
      </w:pPr>
      <w:r>
        <w:t>Fiziološka ustreznost</w:t>
      </w:r>
    </w:p>
    <w:p w:rsidR="00D2479C" w:rsidRDefault="009F44AF" w:rsidP="00701282">
      <w:pPr>
        <w:pStyle w:val="Odstavekseznama"/>
        <w:numPr>
          <w:ilvl w:val="1"/>
          <w:numId w:val="7"/>
        </w:numPr>
      </w:pPr>
      <w:r>
        <w:t>Trdni Delci</w:t>
      </w:r>
    </w:p>
    <w:p w:rsidR="00835F1A" w:rsidRDefault="00835F1A" w:rsidP="009A77CD"/>
    <w:p w:rsidR="009A77CD" w:rsidRDefault="009A77CD" w:rsidP="009A77CD"/>
    <w:p w:rsidR="009A77CD" w:rsidRDefault="009A77CD" w:rsidP="009A77CD"/>
    <w:p w:rsidR="009A77CD" w:rsidRDefault="009A77CD" w:rsidP="009A77CD">
      <w:r>
        <w:t xml:space="preserve">Nadzor nad tem izvaja </w:t>
      </w:r>
      <w:r w:rsidR="006106F9">
        <w:t>Sanitarna inšpekcija</w:t>
      </w:r>
    </w:p>
    <w:p w:rsidR="007600CB" w:rsidRDefault="00465136" w:rsidP="009A77CD">
      <w:r>
        <w:t xml:space="preserve">Imamo 3 vrste inšpekcij, ki </w:t>
      </w:r>
      <w:proofErr w:type="spellStart"/>
      <w:r w:rsidR="00896A8D">
        <w:t>izzvaja</w:t>
      </w:r>
      <w:proofErr w:type="spellEnd"/>
      <w:r w:rsidR="00896A8D">
        <w:t xml:space="preserve"> nadzor nad proizvajalcem:</w:t>
      </w:r>
    </w:p>
    <w:p w:rsidR="00896A8D" w:rsidRDefault="00896A8D" w:rsidP="00896A8D">
      <w:pPr>
        <w:pStyle w:val="Odstavekseznama"/>
        <w:numPr>
          <w:ilvl w:val="0"/>
          <w:numId w:val="7"/>
        </w:numPr>
      </w:pPr>
      <w:r>
        <w:t>Veterinarska Inšpekcija</w:t>
      </w:r>
    </w:p>
    <w:p w:rsidR="00896A8D" w:rsidRDefault="00896A8D" w:rsidP="00896A8D">
      <w:pPr>
        <w:pStyle w:val="Odstavekseznama"/>
        <w:numPr>
          <w:ilvl w:val="0"/>
          <w:numId w:val="7"/>
        </w:numPr>
      </w:pPr>
      <w:r>
        <w:t>Zdravstvena Inšpekcija</w:t>
      </w:r>
    </w:p>
    <w:p w:rsidR="00896A8D" w:rsidRDefault="00896A8D" w:rsidP="00896A8D">
      <w:pPr>
        <w:pStyle w:val="Odstavekseznama"/>
        <w:numPr>
          <w:ilvl w:val="0"/>
          <w:numId w:val="7"/>
        </w:numPr>
      </w:pPr>
      <w:r>
        <w:t>Ekonomska Inšpekcija</w:t>
      </w:r>
    </w:p>
    <w:p w:rsidR="00896A8D" w:rsidRDefault="00EA73F6" w:rsidP="00896A8D">
      <w:r>
        <w:t xml:space="preserve">Imamo tudi inšpektorje za kmetijstvo, ki </w:t>
      </w:r>
      <w:proofErr w:type="spellStart"/>
      <w:r>
        <w:t>izzvajajo</w:t>
      </w:r>
      <w:proofErr w:type="spellEnd"/>
      <w:r>
        <w:t xml:space="preserve"> nadzor nad živili</w:t>
      </w:r>
    </w:p>
    <w:p w:rsidR="001D0E1C" w:rsidRDefault="001D0E1C" w:rsidP="00896A8D"/>
    <w:p w:rsidR="001D0E1C" w:rsidRDefault="00FB6404" w:rsidP="00896A8D">
      <w:r>
        <w:lastRenderedPageBreak/>
        <w:t>Veterinarska inšpekcija iz</w:t>
      </w:r>
      <w:r w:rsidR="00EE35BA">
        <w:t>vaja</w:t>
      </w:r>
      <w:r w:rsidR="00916415">
        <w:t>:</w:t>
      </w:r>
    </w:p>
    <w:p w:rsidR="00916415" w:rsidRDefault="00916415" w:rsidP="00916415">
      <w:pPr>
        <w:pStyle w:val="Odstavekseznama"/>
        <w:numPr>
          <w:ilvl w:val="0"/>
          <w:numId w:val="7"/>
        </w:numPr>
      </w:pPr>
      <w:r>
        <w:t>Ali so živali ustrezne pred zakolom</w:t>
      </w:r>
    </w:p>
    <w:p w:rsidR="00097B3D" w:rsidRDefault="00097B3D" w:rsidP="00916415">
      <w:pPr>
        <w:pStyle w:val="Odstavekseznama"/>
        <w:numPr>
          <w:ilvl w:val="0"/>
          <w:numId w:val="7"/>
        </w:numPr>
      </w:pPr>
      <w:r>
        <w:t>Nadzor nad uvozom/izvozom</w:t>
      </w:r>
      <w:r w:rsidR="00567F96">
        <w:t xml:space="preserve"> živil živalskega izvora</w:t>
      </w:r>
    </w:p>
    <w:p w:rsidR="00097B3D" w:rsidRDefault="00097B3D" w:rsidP="00916415">
      <w:pPr>
        <w:pStyle w:val="Odstavekseznama"/>
        <w:numPr>
          <w:ilvl w:val="0"/>
          <w:numId w:val="7"/>
        </w:numPr>
      </w:pPr>
      <w:r>
        <w:t xml:space="preserve">Nadzor </w:t>
      </w:r>
      <w:r w:rsidR="005739DE">
        <w:t>nad proizvodnjo</w:t>
      </w:r>
    </w:p>
    <w:p w:rsidR="00D60829" w:rsidRDefault="00BD4B02" w:rsidP="00916415">
      <w:pPr>
        <w:pStyle w:val="Odstavekseznama"/>
        <w:numPr>
          <w:ilvl w:val="0"/>
          <w:numId w:val="7"/>
        </w:numPr>
      </w:pPr>
      <w:r>
        <w:t>Nadzor nad svežimi ribami</w:t>
      </w:r>
    </w:p>
    <w:p w:rsidR="00BD4B02" w:rsidRDefault="00BD4B02" w:rsidP="00BD4B02"/>
    <w:p w:rsidR="009C5999" w:rsidRDefault="00FB6404" w:rsidP="00BD4B02">
      <w:r>
        <w:t>Zdravstvena inšpekcija iz</w:t>
      </w:r>
      <w:r w:rsidR="009C5999">
        <w:t>vaja:</w:t>
      </w:r>
    </w:p>
    <w:p w:rsidR="009C5999" w:rsidRDefault="00EE35BA" w:rsidP="009C5999">
      <w:pPr>
        <w:pStyle w:val="Odstavekseznama"/>
        <w:numPr>
          <w:ilvl w:val="0"/>
          <w:numId w:val="7"/>
        </w:numPr>
      </w:pPr>
      <w:r>
        <w:t>Nadzor nad uvozom/izvozom</w:t>
      </w:r>
      <w:r w:rsidR="008801CD">
        <w:t xml:space="preserve"> živil ne</w:t>
      </w:r>
      <w:r w:rsidR="00BF23EC">
        <w:t xml:space="preserve"> </w:t>
      </w:r>
      <w:r w:rsidR="008801CD">
        <w:t>živalskega izvora</w:t>
      </w:r>
    </w:p>
    <w:p w:rsidR="00607794" w:rsidRDefault="00607794" w:rsidP="0007743D"/>
    <w:p w:rsidR="0007743D" w:rsidRDefault="0007743D" w:rsidP="0007743D"/>
    <w:p w:rsidR="0007743D" w:rsidRDefault="0007743D" w:rsidP="0007743D">
      <w:r>
        <w:t>Tržna Inšpekcija izvaja:</w:t>
      </w:r>
    </w:p>
    <w:p w:rsidR="0007743D" w:rsidRDefault="0007743D" w:rsidP="0007743D">
      <w:pPr>
        <w:pStyle w:val="Odstavekseznama"/>
        <w:numPr>
          <w:ilvl w:val="0"/>
          <w:numId w:val="7"/>
        </w:numPr>
      </w:pPr>
      <w:r>
        <w:t>Cene izdelkov</w:t>
      </w:r>
    </w:p>
    <w:p w:rsidR="001B35B8" w:rsidRDefault="001B35B8" w:rsidP="00696A9D"/>
    <w:p w:rsidR="00696A9D" w:rsidRDefault="00696A9D" w:rsidP="00696A9D"/>
    <w:p w:rsidR="00696A9D" w:rsidRDefault="00696A9D" w:rsidP="00696A9D">
      <w:r>
        <w:t>Živilo je higiensko oporečno kadar:</w:t>
      </w:r>
    </w:p>
    <w:p w:rsidR="00696A9D" w:rsidRDefault="005E32F2" w:rsidP="00696A9D">
      <w:pPr>
        <w:pStyle w:val="Odstavekseznama"/>
        <w:numPr>
          <w:ilvl w:val="0"/>
          <w:numId w:val="7"/>
        </w:numPr>
      </w:pPr>
      <w:r>
        <w:t xml:space="preserve">Vsebuje </w:t>
      </w:r>
      <w:r w:rsidR="00835FBC">
        <w:t>patogene mikroorganizme, njihove delce ali toksine</w:t>
      </w:r>
    </w:p>
    <w:p w:rsidR="00835FBC" w:rsidRDefault="00F023A9" w:rsidP="00696A9D">
      <w:pPr>
        <w:pStyle w:val="Odstavekseznama"/>
        <w:numPr>
          <w:ilvl w:val="0"/>
          <w:numId w:val="7"/>
        </w:numPr>
      </w:pPr>
      <w:r>
        <w:t>Onesnažila iz okolja (tudi radioaktivna)</w:t>
      </w:r>
    </w:p>
    <w:p w:rsidR="00717B60" w:rsidRDefault="00717B60" w:rsidP="00696A9D">
      <w:pPr>
        <w:pStyle w:val="Odstavekseznama"/>
        <w:numPr>
          <w:ilvl w:val="0"/>
          <w:numId w:val="7"/>
        </w:numPr>
      </w:pPr>
      <w:r>
        <w:t xml:space="preserve">Vsebuje meso </w:t>
      </w:r>
      <w:r w:rsidR="00833C8A">
        <w:t>bolnih</w:t>
      </w:r>
      <w:r>
        <w:t xml:space="preserve"> ali poginulih živali</w:t>
      </w:r>
    </w:p>
    <w:p w:rsidR="00833C8A" w:rsidRDefault="00833C8A" w:rsidP="00696A9D">
      <w:pPr>
        <w:pStyle w:val="Odstavekseznama"/>
        <w:numPr>
          <w:ilvl w:val="0"/>
          <w:numId w:val="7"/>
        </w:numPr>
      </w:pPr>
      <w:r>
        <w:t xml:space="preserve">Če </w:t>
      </w:r>
      <w:r w:rsidR="0065748F">
        <w:t>je pretečen rok uporabe</w:t>
      </w:r>
    </w:p>
    <w:p w:rsidR="00DD4D87" w:rsidRDefault="00DD4D87" w:rsidP="00DD4D87"/>
    <w:p w:rsidR="00923291" w:rsidRDefault="00923291" w:rsidP="003950F2"/>
    <w:p w:rsidR="00923291" w:rsidRDefault="00923291" w:rsidP="003950F2"/>
    <w:p w:rsidR="008614B6" w:rsidRDefault="008614B6" w:rsidP="003950F2"/>
    <w:p w:rsidR="008614B6" w:rsidRDefault="008C2E02" w:rsidP="003950F2">
      <w:r>
        <w:lastRenderedPageBreak/>
        <w:t xml:space="preserve">Strani v Učbeniku: </w:t>
      </w:r>
      <w:r w:rsidR="009542FB">
        <w:t xml:space="preserve">od strani </w:t>
      </w:r>
      <w:r w:rsidR="002A455A">
        <w:t>151</w:t>
      </w:r>
      <w:r w:rsidR="009542FB">
        <w:t xml:space="preserve"> dalje</w:t>
      </w:r>
      <w:r w:rsidR="00B73BDC">
        <w:t xml:space="preserve"> (poglavje 10)</w:t>
      </w:r>
      <w:r w:rsidR="00A80EEA">
        <w:t>, stran 106</w:t>
      </w:r>
    </w:p>
    <w:p w:rsidR="00CA5294" w:rsidRDefault="00CA5294" w:rsidP="003950F2"/>
    <w:p w:rsidR="00CA5294" w:rsidRDefault="00CA5294" w:rsidP="003950F2"/>
    <w:p w:rsidR="00CA5294" w:rsidRDefault="00CA5294" w:rsidP="003950F2"/>
    <w:p w:rsidR="00CA5294" w:rsidRDefault="00CA5294" w:rsidP="003950F2">
      <w:r>
        <w:t>Metode Nadzora:</w:t>
      </w:r>
    </w:p>
    <w:p w:rsidR="00CA5294" w:rsidRDefault="00CA5294" w:rsidP="00CA5294">
      <w:pPr>
        <w:pStyle w:val="Odstavekseznama"/>
        <w:numPr>
          <w:ilvl w:val="0"/>
          <w:numId w:val="7"/>
        </w:numPr>
      </w:pPr>
      <w:r>
        <w:t xml:space="preserve">Senzorične </w:t>
      </w:r>
      <w:r w:rsidR="0043389D">
        <w:t>A</w:t>
      </w:r>
      <w:r>
        <w:t>nalize</w:t>
      </w:r>
    </w:p>
    <w:p w:rsidR="00CA5294" w:rsidRDefault="00CA5294" w:rsidP="00CA5294">
      <w:pPr>
        <w:pStyle w:val="Odstavekseznama"/>
        <w:numPr>
          <w:ilvl w:val="1"/>
          <w:numId w:val="7"/>
        </w:numPr>
      </w:pPr>
      <w:r>
        <w:t>Barva</w:t>
      </w:r>
    </w:p>
    <w:p w:rsidR="00CA5294" w:rsidRDefault="00CA5294" w:rsidP="00CA5294">
      <w:pPr>
        <w:pStyle w:val="Odstavekseznama"/>
        <w:numPr>
          <w:ilvl w:val="1"/>
          <w:numId w:val="7"/>
        </w:numPr>
      </w:pPr>
      <w:r>
        <w:t>Vonj</w:t>
      </w:r>
    </w:p>
    <w:p w:rsidR="00CA5294" w:rsidRDefault="00CA5294" w:rsidP="00CA5294">
      <w:pPr>
        <w:pStyle w:val="Odstavekseznama"/>
        <w:numPr>
          <w:ilvl w:val="1"/>
          <w:numId w:val="7"/>
        </w:numPr>
      </w:pPr>
      <w:r>
        <w:t>Okus</w:t>
      </w:r>
    </w:p>
    <w:p w:rsidR="00CA5294" w:rsidRDefault="00CA5294" w:rsidP="00CA5294">
      <w:pPr>
        <w:pStyle w:val="Odstavekseznama"/>
        <w:numPr>
          <w:ilvl w:val="1"/>
          <w:numId w:val="7"/>
        </w:numPr>
      </w:pPr>
      <w:r>
        <w:t>Primer: Vino, suhe mesnine</w:t>
      </w:r>
    </w:p>
    <w:p w:rsidR="00CA5294" w:rsidRDefault="0043389D" w:rsidP="00CA5294">
      <w:pPr>
        <w:pStyle w:val="Odstavekseznama"/>
        <w:numPr>
          <w:ilvl w:val="0"/>
          <w:numId w:val="7"/>
        </w:numPr>
      </w:pPr>
      <w:r>
        <w:t>Mikrobiološke Analize</w:t>
      </w:r>
      <w:r w:rsidR="009A04FC">
        <w:t xml:space="preserve"> (knjiga stran. 160)</w:t>
      </w:r>
    </w:p>
    <w:p w:rsidR="00393FEF" w:rsidRDefault="00393FEF" w:rsidP="00CA5294">
      <w:pPr>
        <w:pStyle w:val="Odstavekseznama"/>
        <w:numPr>
          <w:ilvl w:val="0"/>
          <w:numId w:val="7"/>
        </w:numPr>
      </w:pPr>
      <w:r>
        <w:t>Kemijske Analize</w:t>
      </w:r>
    </w:p>
    <w:p w:rsidR="00393FEF" w:rsidRDefault="003F60AA" w:rsidP="00CA5294">
      <w:pPr>
        <w:pStyle w:val="Odstavekseznama"/>
        <w:numPr>
          <w:ilvl w:val="0"/>
          <w:numId w:val="7"/>
        </w:numPr>
      </w:pPr>
      <w:r>
        <w:t>Fizikalno-Kemijske Analize</w:t>
      </w:r>
    </w:p>
    <w:p w:rsidR="003F60AA" w:rsidRDefault="00870BD2" w:rsidP="00CA5294">
      <w:pPr>
        <w:pStyle w:val="Odstavekseznama"/>
        <w:numPr>
          <w:ilvl w:val="0"/>
          <w:numId w:val="7"/>
        </w:numPr>
      </w:pPr>
      <w:r>
        <w:t>Histološke Analize</w:t>
      </w:r>
    </w:p>
    <w:p w:rsidR="00850AB3" w:rsidRDefault="00850AB3">
      <w:r>
        <w:br w:type="page"/>
      </w:r>
    </w:p>
    <w:p w:rsidR="00870BD2" w:rsidRDefault="00850AB3" w:rsidP="00850AB3">
      <w:pPr>
        <w:jc w:val="center"/>
      </w:pPr>
      <w:r>
        <w:lastRenderedPageBreak/>
        <w:t>ADITIVI</w:t>
      </w:r>
    </w:p>
    <w:p w:rsidR="00850AB3" w:rsidRDefault="00850AB3" w:rsidP="00850AB3">
      <w:pPr>
        <w:jc w:val="center"/>
      </w:pPr>
    </w:p>
    <w:p w:rsidR="00850AB3" w:rsidRDefault="007F75DE" w:rsidP="00850AB3">
      <w:r>
        <w:t>Aditivi niso živilo se jih pa dodaja živilom</w:t>
      </w:r>
    </w:p>
    <w:p w:rsidR="00B96B66" w:rsidRDefault="00B96B66" w:rsidP="00850AB3"/>
    <w:p w:rsidR="00B96B66" w:rsidRDefault="00B96B66" w:rsidP="00850AB3">
      <w:r>
        <w:t xml:space="preserve">Aditivi so lahko: </w:t>
      </w:r>
    </w:p>
    <w:p w:rsidR="00B96B66" w:rsidRDefault="00B96B66" w:rsidP="00B96B66">
      <w:pPr>
        <w:pStyle w:val="Odstavekseznama"/>
        <w:numPr>
          <w:ilvl w:val="0"/>
          <w:numId w:val="7"/>
        </w:numPr>
      </w:pPr>
      <w:r>
        <w:t>Naravnega izvora</w:t>
      </w:r>
    </w:p>
    <w:p w:rsidR="00B96B66" w:rsidRDefault="00964E54" w:rsidP="00B96B66">
      <w:pPr>
        <w:pStyle w:val="Odstavekseznama"/>
        <w:numPr>
          <w:ilvl w:val="0"/>
          <w:numId w:val="7"/>
        </w:numPr>
      </w:pPr>
      <w:r>
        <w:t>Sintetičnega izv</w:t>
      </w:r>
      <w:r w:rsidR="00B96B66">
        <w:t>ora</w:t>
      </w:r>
    </w:p>
    <w:p w:rsidR="00964E54" w:rsidRDefault="00964E54" w:rsidP="00964E54"/>
    <w:p w:rsidR="00964E54" w:rsidRDefault="00B55720" w:rsidP="00964E54">
      <w:r>
        <w:t xml:space="preserve">Hrani jih dodajamo zato, da izboljšamo kakovost in </w:t>
      </w:r>
      <w:r w:rsidR="00205051">
        <w:t>varnost in podaljšamo rok uporabe</w:t>
      </w:r>
    </w:p>
    <w:p w:rsidR="00B55720" w:rsidRDefault="00B55720" w:rsidP="00964E54"/>
    <w:p w:rsidR="00B55720" w:rsidRDefault="007F11A7" w:rsidP="00964E54">
      <w:r>
        <w:t>Posledice uživanja aditivov:</w:t>
      </w:r>
    </w:p>
    <w:p w:rsidR="007F11A7" w:rsidRDefault="007F11A7" w:rsidP="007F11A7">
      <w:pPr>
        <w:pStyle w:val="Odstavekseznama"/>
        <w:numPr>
          <w:ilvl w:val="0"/>
          <w:numId w:val="7"/>
        </w:numPr>
      </w:pPr>
      <w:r>
        <w:t>Rak</w:t>
      </w:r>
    </w:p>
    <w:p w:rsidR="007F11A7" w:rsidRDefault="007F11A7" w:rsidP="007F11A7">
      <w:pPr>
        <w:pStyle w:val="Odstavekseznama"/>
        <w:numPr>
          <w:ilvl w:val="0"/>
          <w:numId w:val="7"/>
        </w:numPr>
      </w:pPr>
      <w:r>
        <w:t>Alergija</w:t>
      </w:r>
    </w:p>
    <w:p w:rsidR="007F11A7" w:rsidRDefault="007F11A7" w:rsidP="007F11A7">
      <w:pPr>
        <w:pStyle w:val="Odstavekseznama"/>
        <w:numPr>
          <w:ilvl w:val="0"/>
          <w:numId w:val="7"/>
        </w:numPr>
      </w:pPr>
      <w:r>
        <w:t>Hiperaktivnost</w:t>
      </w:r>
    </w:p>
    <w:p w:rsidR="007F11A7" w:rsidRDefault="00665833" w:rsidP="007F11A7">
      <w:pPr>
        <w:pStyle w:val="Odstavekseznama"/>
        <w:numPr>
          <w:ilvl w:val="0"/>
          <w:numId w:val="7"/>
        </w:numPr>
      </w:pPr>
      <w:r>
        <w:t>Slabost</w:t>
      </w:r>
    </w:p>
    <w:p w:rsidR="00665833" w:rsidRDefault="00665833" w:rsidP="007F11A7">
      <w:pPr>
        <w:pStyle w:val="Odstavekseznama"/>
        <w:numPr>
          <w:ilvl w:val="0"/>
          <w:numId w:val="7"/>
        </w:numPr>
      </w:pPr>
      <w:r>
        <w:t>Glavobol</w:t>
      </w:r>
    </w:p>
    <w:p w:rsidR="00CA4616" w:rsidRDefault="00CA4616" w:rsidP="00BD2D79"/>
    <w:p w:rsidR="00BD2D79" w:rsidRDefault="00BD2D79" w:rsidP="00BD2D79">
      <w:r>
        <w:t>EPSAR (Evropska Agencija za Varno Hrano</w:t>
      </w:r>
      <w:r w:rsidR="00804B77">
        <w:t>) odobri uporabo aditivov</w:t>
      </w:r>
    </w:p>
    <w:p w:rsidR="000715BC" w:rsidRDefault="000715BC" w:rsidP="00DC688F"/>
    <w:p w:rsidR="00597C0B" w:rsidRDefault="00597C0B" w:rsidP="00DC688F"/>
    <w:p w:rsidR="00597C0B" w:rsidRDefault="00597C0B" w:rsidP="00DC688F"/>
    <w:p w:rsidR="00597C0B" w:rsidRDefault="00597C0B" w:rsidP="00DC688F"/>
    <w:p w:rsidR="00F84772" w:rsidRDefault="0092666D" w:rsidP="00DC688F">
      <w:proofErr w:type="spellStart"/>
      <w:r>
        <w:lastRenderedPageBreak/>
        <w:t>Additive</w:t>
      </w:r>
      <w:proofErr w:type="spellEnd"/>
      <w:r>
        <w:t xml:space="preserve"> razdelimo v več skupin: </w:t>
      </w:r>
    </w:p>
    <w:p w:rsidR="0092666D" w:rsidRDefault="0092666D" w:rsidP="0092666D">
      <w:pPr>
        <w:pStyle w:val="Odstavekseznama"/>
        <w:numPr>
          <w:ilvl w:val="0"/>
          <w:numId w:val="7"/>
        </w:numPr>
      </w:pPr>
      <w:r>
        <w:t xml:space="preserve">E100 </w:t>
      </w:r>
      <w:r w:rsidR="00B80FE1">
        <w:t xml:space="preserve">– E180 </w:t>
      </w:r>
      <w:r>
        <w:t>= Barvila</w:t>
      </w:r>
    </w:p>
    <w:p w:rsidR="00597C0B" w:rsidRDefault="00FE61BD" w:rsidP="000A036D">
      <w:pPr>
        <w:pStyle w:val="Odstavekseznama"/>
        <w:numPr>
          <w:ilvl w:val="0"/>
          <w:numId w:val="7"/>
        </w:numPr>
      </w:pPr>
      <w:r>
        <w:t xml:space="preserve">E200 – E297 </w:t>
      </w:r>
      <w:r w:rsidR="0088006A">
        <w:t xml:space="preserve">= </w:t>
      </w:r>
      <w:r w:rsidR="00597C0B">
        <w:t>Konzervansi</w:t>
      </w:r>
      <w:r w:rsidR="007627EB">
        <w:t xml:space="preserve"> (prepreči </w:t>
      </w:r>
      <w:r w:rsidR="00F750B0">
        <w:t>pokvarljivost</w:t>
      </w:r>
      <w:r w:rsidR="00034BBF">
        <w:t>)</w:t>
      </w:r>
    </w:p>
    <w:p w:rsidR="000A036D" w:rsidRDefault="008042DA" w:rsidP="000A036D">
      <w:pPr>
        <w:pStyle w:val="Odstavekseznama"/>
        <w:numPr>
          <w:ilvl w:val="0"/>
          <w:numId w:val="7"/>
        </w:numPr>
      </w:pPr>
      <w:r>
        <w:t xml:space="preserve">E300 </w:t>
      </w:r>
      <w:r w:rsidR="005F120E">
        <w:t>–</w:t>
      </w:r>
      <w:r>
        <w:t xml:space="preserve"> E</w:t>
      </w:r>
      <w:r w:rsidR="00CA4CF8">
        <w:t>3</w:t>
      </w:r>
      <w:r w:rsidR="007231FD">
        <w:t>21 = Antioksidanti</w:t>
      </w:r>
      <w:r w:rsidR="00271AEF">
        <w:t xml:space="preserve"> (citronska kislina)</w:t>
      </w:r>
      <w:r w:rsidR="007231FD">
        <w:t xml:space="preserve"> </w:t>
      </w:r>
    </w:p>
    <w:p w:rsidR="00F750B0" w:rsidRDefault="00CA4CF8" w:rsidP="000A036D">
      <w:pPr>
        <w:pStyle w:val="Odstavekseznama"/>
        <w:numPr>
          <w:ilvl w:val="0"/>
          <w:numId w:val="7"/>
        </w:numPr>
      </w:pPr>
      <w:r>
        <w:t>E</w:t>
      </w:r>
      <w:r w:rsidR="00AA5868">
        <w:t>325</w:t>
      </w:r>
      <w:r w:rsidR="00235AD3">
        <w:t xml:space="preserve"> – E</w:t>
      </w:r>
      <w:r w:rsidR="0008400A">
        <w:t>495</w:t>
      </w:r>
      <w:r w:rsidR="00235AD3">
        <w:t xml:space="preserve"> = </w:t>
      </w:r>
      <w:r>
        <w:t>Emulgatorji</w:t>
      </w:r>
      <w:r w:rsidR="00C52AE0">
        <w:t xml:space="preserve"> (peptid)</w:t>
      </w:r>
      <w:r>
        <w:t>, sredstva za zgoščevanje</w:t>
      </w:r>
      <w:r w:rsidR="00C26896">
        <w:t xml:space="preserve"> (bolj trdno živilo)</w:t>
      </w:r>
    </w:p>
    <w:p w:rsidR="00CE5DE1" w:rsidRDefault="00075617" w:rsidP="000A036D">
      <w:pPr>
        <w:pStyle w:val="Odstavekseznama"/>
        <w:numPr>
          <w:ilvl w:val="0"/>
          <w:numId w:val="7"/>
        </w:numPr>
      </w:pPr>
      <w:r>
        <w:t>E420 – E422</w:t>
      </w:r>
      <w:r w:rsidR="005D34E2">
        <w:t xml:space="preserve"> = Sladkorji</w:t>
      </w:r>
      <w:r w:rsidR="00184DB0">
        <w:br/>
        <w:t xml:space="preserve">E972 </w:t>
      </w:r>
      <w:r w:rsidR="005A08A5">
        <w:t>–</w:t>
      </w:r>
      <w:r w:rsidR="00184DB0">
        <w:t xml:space="preserve"> </w:t>
      </w:r>
      <w:r w:rsidR="005A08A5">
        <w:t>E967</w:t>
      </w:r>
      <w:r>
        <w:t xml:space="preserve"> = </w:t>
      </w:r>
      <w:r w:rsidR="00F5777D">
        <w:t>Sladkorji</w:t>
      </w:r>
    </w:p>
    <w:p w:rsidR="00011AFF" w:rsidRDefault="00184DB0" w:rsidP="00011AFF">
      <w:pPr>
        <w:pStyle w:val="Odstavekseznama"/>
        <w:numPr>
          <w:ilvl w:val="0"/>
          <w:numId w:val="7"/>
        </w:numPr>
      </w:pPr>
      <w:r>
        <w:t>E</w:t>
      </w:r>
      <w:r w:rsidR="00216862">
        <w:t xml:space="preserve">620 </w:t>
      </w:r>
      <w:r w:rsidR="006B7597">
        <w:t>–</w:t>
      </w:r>
      <w:r w:rsidR="00216862">
        <w:t xml:space="preserve"> </w:t>
      </w:r>
      <w:r w:rsidR="006B7597">
        <w:t xml:space="preserve">E635 = </w:t>
      </w:r>
      <w:r w:rsidR="004E6253">
        <w:t>Oja</w:t>
      </w:r>
      <w:r w:rsidR="00822F2D">
        <w:t>č</w:t>
      </w:r>
      <w:r w:rsidR="004E6253">
        <w:t>e</w:t>
      </w:r>
      <w:r w:rsidR="00822F2D">
        <w:t>valci okusa</w:t>
      </w:r>
      <w:r w:rsidR="00C17811">
        <w:t xml:space="preserve"> (ojačajo okus)</w:t>
      </w:r>
    </w:p>
    <w:p w:rsidR="00011AFF" w:rsidRDefault="00011AFF" w:rsidP="00011AFF">
      <w:pPr>
        <w:pStyle w:val="Odstavekseznama"/>
      </w:pPr>
    </w:p>
    <w:p w:rsidR="00011AFF" w:rsidRDefault="00011AFF" w:rsidP="00011AFF">
      <w:pPr>
        <w:pStyle w:val="Odstavekseznama"/>
        <w:numPr>
          <w:ilvl w:val="0"/>
          <w:numId w:val="7"/>
        </w:numPr>
      </w:pPr>
      <w:r>
        <w:t>Ostali Aditivi</w:t>
      </w:r>
    </w:p>
    <w:p w:rsidR="00011AFF" w:rsidRDefault="00B70175" w:rsidP="00011AFF">
      <w:pPr>
        <w:pStyle w:val="Odstavekseznama"/>
        <w:numPr>
          <w:ilvl w:val="1"/>
          <w:numId w:val="7"/>
        </w:numPr>
      </w:pPr>
      <w:r>
        <w:t>Sredstva za vz</w:t>
      </w:r>
      <w:r w:rsidR="00CD3CC3">
        <w:t xml:space="preserve">hajanje </w:t>
      </w:r>
      <w:r w:rsidR="0065222F">
        <w:t>(pecilni praški, soda</w:t>
      </w:r>
      <w:r w:rsidR="00F37CD9">
        <w:t xml:space="preserve"> bikarbona</w:t>
      </w:r>
      <w:r w:rsidR="000832B1">
        <w:t xml:space="preserve"> (rahljajo in povečajo volumen</w:t>
      </w:r>
      <w:r w:rsidR="0065222F">
        <w:t>)</w:t>
      </w:r>
    </w:p>
    <w:p w:rsidR="00011AFF" w:rsidRDefault="00604093" w:rsidP="00011AFF">
      <w:pPr>
        <w:pStyle w:val="Odstavekseznama"/>
        <w:numPr>
          <w:ilvl w:val="1"/>
          <w:numId w:val="7"/>
        </w:numPr>
      </w:pPr>
      <w:r>
        <w:t>Sredstva proti penjenju</w:t>
      </w:r>
      <w:r w:rsidR="00E63CB0">
        <w:t xml:space="preserve"> (živila v tekoči obliki)</w:t>
      </w:r>
    </w:p>
    <w:p w:rsidR="00FD196B" w:rsidRDefault="00FD196B" w:rsidP="00011AFF">
      <w:pPr>
        <w:pStyle w:val="Odstavekseznama"/>
        <w:numPr>
          <w:ilvl w:val="1"/>
          <w:numId w:val="7"/>
        </w:numPr>
      </w:pPr>
      <w:r>
        <w:t>Sredstva za ohranjanje vlage</w:t>
      </w:r>
      <w:r w:rsidR="00CF3A74">
        <w:t xml:space="preserve"> (pakirano suho sadje, peciva</w:t>
      </w:r>
      <w:r w:rsidR="00050982">
        <w:t>, kruh</w:t>
      </w:r>
      <w:r w:rsidR="00CF3A74">
        <w:t>)</w:t>
      </w:r>
    </w:p>
    <w:p w:rsidR="00712214" w:rsidRDefault="00712214" w:rsidP="00011AFF">
      <w:pPr>
        <w:pStyle w:val="Odstavekseznama"/>
        <w:numPr>
          <w:ilvl w:val="1"/>
          <w:numId w:val="7"/>
        </w:numPr>
      </w:pPr>
      <w:r>
        <w:t xml:space="preserve">Sredstva za ohranjanje </w:t>
      </w:r>
      <w:proofErr w:type="spellStart"/>
      <w:r>
        <w:t>sipkosti</w:t>
      </w:r>
      <w:proofErr w:type="spellEnd"/>
      <w:r w:rsidR="00AB6E13">
        <w:t xml:space="preserve"> (v </w:t>
      </w:r>
      <w:proofErr w:type="spellStart"/>
      <w:r w:rsidR="00D96FAE">
        <w:t>C</w:t>
      </w:r>
      <w:r w:rsidR="00AB6E13">
        <w:t>edeviti</w:t>
      </w:r>
      <w:proofErr w:type="spellEnd"/>
      <w:r w:rsidR="00AB6E13">
        <w:t xml:space="preserve"> je zato da se naredijo kepe</w:t>
      </w:r>
      <w:r w:rsidR="00D96FAE">
        <w:t>)</w:t>
      </w:r>
    </w:p>
    <w:p w:rsidR="00991901" w:rsidRDefault="00991901" w:rsidP="00011AFF">
      <w:pPr>
        <w:pStyle w:val="Odstavekseznama"/>
        <w:numPr>
          <w:ilvl w:val="1"/>
          <w:numId w:val="7"/>
        </w:numPr>
      </w:pPr>
      <w:r>
        <w:t xml:space="preserve">Sredstva za uravnavanje kislosti </w:t>
      </w:r>
      <w:r w:rsidR="00F76D0F">
        <w:t>(</w:t>
      </w:r>
    </w:p>
    <w:p w:rsidR="005E3B55" w:rsidRDefault="005E3B55" w:rsidP="005E3B55"/>
    <w:p w:rsidR="005E3B55" w:rsidRDefault="005E3B55" w:rsidP="005E3B55"/>
    <w:p w:rsidR="00DC688F" w:rsidRDefault="00DC688F" w:rsidP="00DC688F"/>
    <w:p w:rsidR="00F66723" w:rsidRDefault="00F66723" w:rsidP="003950F2"/>
    <w:p w:rsidR="00F66723" w:rsidRDefault="00F66723" w:rsidP="003950F2"/>
    <w:p w:rsidR="00EA57DA" w:rsidRDefault="00EA57DA" w:rsidP="00E04FDB"/>
    <w:p w:rsidR="00EA57DA" w:rsidRDefault="00EA57DA" w:rsidP="00E04FDB"/>
    <w:p w:rsidR="0075689B" w:rsidRDefault="0075689B" w:rsidP="003A370C"/>
    <w:p w:rsidR="003E0F0D" w:rsidRDefault="003E0F0D" w:rsidP="003E0F0D">
      <w:pPr>
        <w:jc w:val="center"/>
      </w:pPr>
      <w:r>
        <w:lastRenderedPageBreak/>
        <w:t>VPRAŠANJA ZA VAJO</w:t>
      </w:r>
    </w:p>
    <w:p w:rsidR="007C044F" w:rsidRDefault="007C044F" w:rsidP="007C044F">
      <w:pPr>
        <w:pStyle w:val="Odstavekseznama"/>
        <w:numPr>
          <w:ilvl w:val="0"/>
          <w:numId w:val="8"/>
        </w:numPr>
      </w:pPr>
      <w:r>
        <w:t>Kdaj je živilo zdravstveno oporečno</w:t>
      </w:r>
      <w:r w:rsidR="00010AEA">
        <w:t>?</w:t>
      </w:r>
    </w:p>
    <w:p w:rsidR="007C044F" w:rsidRDefault="00CC4D6E" w:rsidP="007C044F">
      <w:pPr>
        <w:pStyle w:val="Odstavekseznama"/>
        <w:numPr>
          <w:ilvl w:val="0"/>
          <w:numId w:val="8"/>
        </w:numPr>
      </w:pPr>
      <w:r>
        <w:t xml:space="preserve">Kaj </w:t>
      </w:r>
      <w:r w:rsidR="00CB4909">
        <w:t>p</w:t>
      </w:r>
      <w:r>
        <w:t>omeni izra</w:t>
      </w:r>
      <w:r w:rsidR="00D044E5">
        <w:t>z</w:t>
      </w:r>
      <w:r w:rsidR="007C044F">
        <w:t xml:space="preserve"> ponarejeno živilo</w:t>
      </w:r>
      <w:r w:rsidR="00010AEA">
        <w:t>?</w:t>
      </w:r>
    </w:p>
    <w:p w:rsidR="007C044F" w:rsidRDefault="007C044F" w:rsidP="007C044F">
      <w:pPr>
        <w:pStyle w:val="Odstavekseznama"/>
        <w:numPr>
          <w:ilvl w:val="0"/>
          <w:numId w:val="8"/>
        </w:numPr>
      </w:pPr>
      <w:r>
        <w:t xml:space="preserve">Zakaj higienska neoporečnost živil </w:t>
      </w:r>
      <w:r w:rsidR="00BD1030">
        <w:t>v</w:t>
      </w:r>
      <w:r>
        <w:t>pliva na njegovo kemijsko sestavo</w:t>
      </w:r>
      <w:r w:rsidR="00010AEA">
        <w:t>?</w:t>
      </w:r>
    </w:p>
    <w:p w:rsidR="00E55746" w:rsidRDefault="0024465D" w:rsidP="007C044F">
      <w:pPr>
        <w:pStyle w:val="Odstavekseznama"/>
        <w:numPr>
          <w:ilvl w:val="0"/>
          <w:numId w:val="8"/>
        </w:numPr>
      </w:pPr>
      <w:r>
        <w:t xml:space="preserve"> </w:t>
      </w:r>
      <w:r w:rsidR="006B2294">
        <w:t>Ugotovi katere snovi so aditivi in zakaj jih dodajamo živilom</w:t>
      </w:r>
    </w:p>
    <w:p w:rsidR="00150C26" w:rsidRDefault="00CC4D6E" w:rsidP="007C044F">
      <w:pPr>
        <w:pStyle w:val="Odstavekseznama"/>
        <w:numPr>
          <w:ilvl w:val="0"/>
          <w:numId w:val="8"/>
        </w:numPr>
      </w:pPr>
      <w:r>
        <w:t>Kateri so koristni učinki delovanja ad</w:t>
      </w:r>
      <w:r w:rsidR="00E86314">
        <w:t>i</w:t>
      </w:r>
      <w:r>
        <w:t>tivov</w:t>
      </w:r>
      <w:r w:rsidR="00010AEA">
        <w:t>?</w:t>
      </w:r>
    </w:p>
    <w:p w:rsidR="00CC4D6E" w:rsidRDefault="00D044E5" w:rsidP="007C044F">
      <w:pPr>
        <w:pStyle w:val="Odstavekseznama"/>
        <w:numPr>
          <w:ilvl w:val="0"/>
          <w:numId w:val="8"/>
        </w:numPr>
      </w:pPr>
      <w:r>
        <w:t xml:space="preserve">Razloži kdaj so živila kontaminirana in kaj so </w:t>
      </w:r>
      <w:proofErr w:type="spellStart"/>
      <w:r>
        <w:t>kontaminenti</w:t>
      </w:r>
      <w:proofErr w:type="spellEnd"/>
      <w:r w:rsidR="00FA145A">
        <w:t>?</w:t>
      </w:r>
    </w:p>
    <w:p w:rsidR="00D044E5" w:rsidRDefault="00DE569E" w:rsidP="007C044F">
      <w:pPr>
        <w:pStyle w:val="Odstavekseznama"/>
        <w:numPr>
          <w:ilvl w:val="0"/>
          <w:numId w:val="8"/>
        </w:numPr>
      </w:pPr>
      <w:r>
        <w:t xml:space="preserve">Čim bolj enostavno razloži potek </w:t>
      </w:r>
      <w:proofErr w:type="spellStart"/>
      <w:r>
        <w:t>mikro</w:t>
      </w:r>
      <w:proofErr w:type="spellEnd"/>
      <w:r>
        <w:t>-biološke analize živil</w:t>
      </w:r>
      <w:r w:rsidR="00C005C8">
        <w:t xml:space="preserve"> (učbenik</w:t>
      </w:r>
    </w:p>
    <w:p w:rsidR="00DE569E" w:rsidRDefault="000D2156" w:rsidP="007C044F">
      <w:pPr>
        <w:pStyle w:val="Odstavekseznama"/>
        <w:numPr>
          <w:ilvl w:val="0"/>
          <w:numId w:val="8"/>
        </w:numPr>
      </w:pPr>
      <w:r>
        <w:t>Razloži kaj je hranilna podlaga in zakaj se uporablja?</w:t>
      </w:r>
    </w:p>
    <w:p w:rsidR="004956A4" w:rsidRDefault="00010AEA" w:rsidP="007C044F">
      <w:pPr>
        <w:pStyle w:val="Odstavekseznama"/>
        <w:numPr>
          <w:ilvl w:val="0"/>
          <w:numId w:val="8"/>
        </w:numPr>
      </w:pPr>
      <w:r>
        <w:t>Razloži kako razdelimo podlage glede na trdnost in namen uporabe</w:t>
      </w:r>
    </w:p>
    <w:p w:rsidR="00F9105B" w:rsidRDefault="00FA145A" w:rsidP="007C044F">
      <w:pPr>
        <w:pStyle w:val="Odstavekseznama"/>
        <w:numPr>
          <w:ilvl w:val="0"/>
          <w:numId w:val="8"/>
        </w:numPr>
      </w:pPr>
      <w:r>
        <w:t xml:space="preserve">Razloži razlike med selektivnim, </w:t>
      </w:r>
      <w:proofErr w:type="spellStart"/>
      <w:r>
        <w:t>difrencialnim</w:t>
      </w:r>
      <w:proofErr w:type="spellEnd"/>
      <w:r>
        <w:t xml:space="preserve"> in obogatitvenimi hranilnimi podlagami</w:t>
      </w:r>
    </w:p>
    <w:p w:rsidR="006E0905" w:rsidRDefault="006E0905">
      <w:r>
        <w:br w:type="page"/>
      </w:r>
    </w:p>
    <w:p w:rsidR="006E0905" w:rsidRDefault="006E0905" w:rsidP="006E0905">
      <w:r>
        <w:lastRenderedPageBreak/>
        <w:t>V TESTU:</w:t>
      </w:r>
    </w:p>
    <w:p w:rsidR="006E0905" w:rsidRDefault="006E0905" w:rsidP="006E0905"/>
    <w:p w:rsidR="006E0905" w:rsidRDefault="006E0905" w:rsidP="006E0905">
      <w:pPr>
        <w:pStyle w:val="Odstavekseznama"/>
        <w:numPr>
          <w:ilvl w:val="0"/>
          <w:numId w:val="7"/>
        </w:numPr>
      </w:pPr>
      <w:r>
        <w:t>Pojmi:</w:t>
      </w:r>
    </w:p>
    <w:p w:rsidR="006E0905" w:rsidRDefault="006E0905" w:rsidP="006E0905">
      <w:pPr>
        <w:pStyle w:val="Odstavekseznama"/>
        <w:numPr>
          <w:ilvl w:val="1"/>
          <w:numId w:val="7"/>
        </w:numPr>
      </w:pPr>
      <w:r>
        <w:t>Kaj je Aditiv</w:t>
      </w:r>
    </w:p>
    <w:p w:rsidR="006E0905" w:rsidRDefault="006E0905" w:rsidP="006E0905">
      <w:pPr>
        <w:pStyle w:val="Odstavekseznama"/>
        <w:numPr>
          <w:ilvl w:val="1"/>
          <w:numId w:val="7"/>
        </w:numPr>
      </w:pPr>
      <w:r>
        <w:t>Kaj je zdravstvena ustreznost</w:t>
      </w:r>
    </w:p>
    <w:p w:rsidR="00C91FA1" w:rsidRDefault="00C91FA1" w:rsidP="00C91FA1">
      <w:pPr>
        <w:pStyle w:val="Odstavekseznama"/>
        <w:numPr>
          <w:ilvl w:val="0"/>
          <w:numId w:val="7"/>
        </w:numPr>
      </w:pPr>
      <w:r>
        <w:t>Nadzor zdravstvene ustreznosti</w:t>
      </w:r>
    </w:p>
    <w:p w:rsidR="00C91FA1" w:rsidRDefault="00C91FA1" w:rsidP="00C91FA1">
      <w:pPr>
        <w:pStyle w:val="Odstavekseznama"/>
        <w:numPr>
          <w:ilvl w:val="1"/>
          <w:numId w:val="7"/>
        </w:numPr>
      </w:pPr>
      <w:r>
        <w:t>Notranji nadzor</w:t>
      </w:r>
    </w:p>
    <w:p w:rsidR="00C91FA1" w:rsidRDefault="00C91FA1" w:rsidP="00C91FA1">
      <w:pPr>
        <w:pStyle w:val="Odstavekseznama"/>
        <w:numPr>
          <w:ilvl w:val="2"/>
          <w:numId w:val="7"/>
        </w:numPr>
      </w:pPr>
      <w:r>
        <w:t>Proizvajalec</w:t>
      </w:r>
    </w:p>
    <w:p w:rsidR="00C91FA1" w:rsidRDefault="00C91FA1" w:rsidP="00C91FA1">
      <w:pPr>
        <w:pStyle w:val="Odstavekseznama"/>
        <w:numPr>
          <w:ilvl w:val="1"/>
          <w:numId w:val="7"/>
        </w:numPr>
      </w:pPr>
      <w:r>
        <w:t>Zunanji nadzor</w:t>
      </w:r>
    </w:p>
    <w:p w:rsidR="00C91FA1" w:rsidRDefault="00C91FA1" w:rsidP="00C91FA1">
      <w:pPr>
        <w:pStyle w:val="Odstavekseznama"/>
        <w:numPr>
          <w:ilvl w:val="2"/>
          <w:numId w:val="7"/>
        </w:numPr>
      </w:pPr>
      <w:r>
        <w:t>Sanitarna</w:t>
      </w:r>
      <w:r w:rsidR="0060596C">
        <w:t xml:space="preserve"> inšpekcija</w:t>
      </w:r>
    </w:p>
    <w:p w:rsidR="00C91FA1" w:rsidRDefault="00C91FA1" w:rsidP="00C91FA1">
      <w:pPr>
        <w:pStyle w:val="Odstavekseznama"/>
        <w:numPr>
          <w:ilvl w:val="2"/>
          <w:numId w:val="7"/>
        </w:numPr>
      </w:pPr>
      <w:r>
        <w:t>Tržna</w:t>
      </w:r>
      <w:r w:rsidR="00C465F6">
        <w:t xml:space="preserve"> inšpekcija</w:t>
      </w:r>
    </w:p>
    <w:p w:rsidR="00C91FA1" w:rsidRDefault="00C91FA1" w:rsidP="00C91FA1">
      <w:pPr>
        <w:pStyle w:val="Odstavekseznama"/>
        <w:numPr>
          <w:ilvl w:val="2"/>
          <w:numId w:val="7"/>
        </w:numPr>
      </w:pPr>
      <w:r>
        <w:t xml:space="preserve">Inšpektorat za </w:t>
      </w:r>
    </w:p>
    <w:p w:rsidR="00990FA9" w:rsidRDefault="00990FA9" w:rsidP="00990FA9">
      <w:pPr>
        <w:pStyle w:val="Odstavekseznama"/>
        <w:numPr>
          <w:ilvl w:val="0"/>
          <w:numId w:val="7"/>
        </w:numPr>
      </w:pPr>
      <w:r>
        <w:t>Zdravstvena ustreznost</w:t>
      </w:r>
    </w:p>
    <w:p w:rsidR="00990FA9" w:rsidRDefault="00990FA9" w:rsidP="00990FA9">
      <w:pPr>
        <w:pStyle w:val="Odstavekseznama"/>
        <w:numPr>
          <w:ilvl w:val="1"/>
          <w:numId w:val="7"/>
        </w:numPr>
      </w:pPr>
      <w:r>
        <w:t>Oporečnost</w:t>
      </w:r>
    </w:p>
    <w:p w:rsidR="0000463D" w:rsidRDefault="005C54BD" w:rsidP="0000463D">
      <w:pPr>
        <w:pStyle w:val="Odstavekseznama"/>
        <w:numPr>
          <w:ilvl w:val="2"/>
          <w:numId w:val="7"/>
        </w:numPr>
      </w:pPr>
      <w:r>
        <w:t>Onesnaževalci</w:t>
      </w:r>
    </w:p>
    <w:p w:rsidR="0000463D" w:rsidRDefault="005C54BD" w:rsidP="0000463D">
      <w:pPr>
        <w:pStyle w:val="Odstavekseznama"/>
        <w:numPr>
          <w:ilvl w:val="3"/>
          <w:numId w:val="7"/>
        </w:numPr>
      </w:pPr>
      <w:r>
        <w:t>Izločki mikroorganizmom</w:t>
      </w:r>
    </w:p>
    <w:p w:rsidR="005C54BD" w:rsidRDefault="005C54BD" w:rsidP="0000463D">
      <w:pPr>
        <w:pStyle w:val="Odstavekseznama"/>
        <w:numPr>
          <w:ilvl w:val="3"/>
          <w:numId w:val="7"/>
        </w:numPr>
      </w:pPr>
    </w:p>
    <w:p w:rsidR="006E0905" w:rsidRDefault="006E0905" w:rsidP="004A1927"/>
    <w:p w:rsidR="004A1927" w:rsidRDefault="004A1927" w:rsidP="004A1927">
      <w:r>
        <w:t>Učbenik:</w:t>
      </w:r>
    </w:p>
    <w:p w:rsidR="004A1927" w:rsidRDefault="004A1927" w:rsidP="004A1927">
      <w:r>
        <w:t xml:space="preserve">Poglavje 10 na </w:t>
      </w:r>
      <w:r w:rsidR="004E5C9B">
        <w:t>(</w:t>
      </w:r>
      <w:proofErr w:type="spellStart"/>
      <w:r>
        <w:t>str</w:t>
      </w:r>
      <w:proofErr w:type="spellEnd"/>
      <w:r>
        <w:t xml:space="preserve"> 151</w:t>
      </w:r>
      <w:r w:rsidR="004E5C9B">
        <w:t>)</w:t>
      </w:r>
    </w:p>
    <w:p w:rsidR="004A1927" w:rsidRDefault="00EF2FA1" w:rsidP="004A1927">
      <w:r>
        <w:t xml:space="preserve">Hranilne podlage na </w:t>
      </w:r>
      <w:r w:rsidR="004E5C9B">
        <w:t>(</w:t>
      </w:r>
      <w:proofErr w:type="spellStart"/>
      <w:r>
        <w:t>str</w:t>
      </w:r>
      <w:proofErr w:type="spellEnd"/>
      <w:r>
        <w:t xml:space="preserve"> 106</w:t>
      </w:r>
      <w:r w:rsidR="004E5C9B">
        <w:t>)</w:t>
      </w:r>
    </w:p>
    <w:p w:rsidR="002E20B7" w:rsidRDefault="002E20B7" w:rsidP="004A1927">
      <w:r>
        <w:t xml:space="preserve">Izolacija čiste kulture </w:t>
      </w:r>
      <w:r w:rsidR="004E5C9B">
        <w:t xml:space="preserve">na </w:t>
      </w:r>
      <w:r>
        <w:t>(</w:t>
      </w:r>
      <w:proofErr w:type="spellStart"/>
      <w:r>
        <w:t>str</w:t>
      </w:r>
      <w:proofErr w:type="spellEnd"/>
      <w:r>
        <w:t xml:space="preserve"> 111)</w:t>
      </w:r>
    </w:p>
    <w:p w:rsidR="00EF2FA1" w:rsidRDefault="00EF2FA1" w:rsidP="004A1927"/>
    <w:p w:rsidR="00FA145A" w:rsidRDefault="00530DD6" w:rsidP="00AB232E">
      <w:proofErr w:type="spellStart"/>
      <w:r>
        <w:t>Kontaminenti</w:t>
      </w:r>
      <w:proofErr w:type="spellEnd"/>
      <w:r>
        <w:t>:</w:t>
      </w:r>
    </w:p>
    <w:p w:rsidR="00530DD6" w:rsidRDefault="00530DD6" w:rsidP="00530DD6">
      <w:pPr>
        <w:pStyle w:val="Odstavekseznama"/>
        <w:numPr>
          <w:ilvl w:val="0"/>
          <w:numId w:val="7"/>
        </w:numPr>
      </w:pPr>
      <w:r>
        <w:t>Iz okolja</w:t>
      </w:r>
    </w:p>
    <w:p w:rsidR="00530DD6" w:rsidRDefault="00530DD6" w:rsidP="00530DD6">
      <w:pPr>
        <w:pStyle w:val="Odstavekseznama"/>
        <w:numPr>
          <w:ilvl w:val="1"/>
          <w:numId w:val="7"/>
        </w:numPr>
      </w:pPr>
      <w:r>
        <w:t>Čistila</w:t>
      </w:r>
    </w:p>
    <w:p w:rsidR="00530DD6" w:rsidRDefault="00530DD6" w:rsidP="00530DD6">
      <w:pPr>
        <w:pStyle w:val="Odstavekseznama"/>
        <w:numPr>
          <w:ilvl w:val="1"/>
          <w:numId w:val="7"/>
        </w:numPr>
      </w:pPr>
      <w:r>
        <w:t>Škropiva</w:t>
      </w:r>
    </w:p>
    <w:p w:rsidR="00530DD6" w:rsidRDefault="00530DD6" w:rsidP="00F105BC"/>
    <w:p w:rsidR="00F105BC" w:rsidRDefault="00F105BC" w:rsidP="00F105BC">
      <w:r>
        <w:t xml:space="preserve">Kemijski </w:t>
      </w:r>
      <w:proofErr w:type="spellStart"/>
      <w:r>
        <w:t>onasneževalci</w:t>
      </w:r>
      <w:proofErr w:type="spellEnd"/>
    </w:p>
    <w:p w:rsidR="00F105BC" w:rsidRDefault="00F105BC" w:rsidP="00F105BC">
      <w:pPr>
        <w:pStyle w:val="Odstavekseznama"/>
        <w:numPr>
          <w:ilvl w:val="0"/>
          <w:numId w:val="7"/>
        </w:numPr>
      </w:pPr>
      <w:r>
        <w:t>Kemikalije</w:t>
      </w:r>
    </w:p>
    <w:p w:rsidR="00F105BC" w:rsidRDefault="00FF7AC3" w:rsidP="00F105BC">
      <w:pPr>
        <w:pStyle w:val="Odstavekseznama"/>
        <w:numPr>
          <w:ilvl w:val="0"/>
          <w:numId w:val="7"/>
        </w:numPr>
      </w:pPr>
      <w:r>
        <w:t>Čistila</w:t>
      </w:r>
    </w:p>
    <w:p w:rsidR="00FF7AC3" w:rsidRDefault="00FF7AC3" w:rsidP="00F105BC">
      <w:pPr>
        <w:pStyle w:val="Odstavekseznama"/>
        <w:numPr>
          <w:ilvl w:val="0"/>
          <w:numId w:val="7"/>
        </w:numPr>
      </w:pPr>
      <w:r>
        <w:t>Gnojila</w:t>
      </w:r>
    </w:p>
    <w:p w:rsidR="00FF7AC3" w:rsidRDefault="00E53F41" w:rsidP="00F105BC">
      <w:pPr>
        <w:pStyle w:val="Odstavekseznama"/>
        <w:numPr>
          <w:ilvl w:val="0"/>
          <w:numId w:val="7"/>
        </w:numPr>
      </w:pPr>
      <w:r>
        <w:t>Hormoni</w:t>
      </w:r>
    </w:p>
    <w:p w:rsidR="0003318C" w:rsidRDefault="0094715F" w:rsidP="0003318C">
      <w:pPr>
        <w:pStyle w:val="Odstavekseznama"/>
        <w:numPr>
          <w:ilvl w:val="0"/>
          <w:numId w:val="7"/>
        </w:numPr>
      </w:pPr>
      <w:r>
        <w:t>Antibiotiki</w:t>
      </w:r>
    </w:p>
    <w:p w:rsidR="00AB232E" w:rsidRDefault="00AB232E" w:rsidP="00AB232E"/>
    <w:p w:rsidR="006919D0" w:rsidRDefault="006919D0" w:rsidP="00AB232E"/>
    <w:p w:rsidR="006919D0" w:rsidRDefault="006919D0" w:rsidP="00AB232E">
      <w:proofErr w:type="spellStart"/>
      <w:r>
        <w:t>Saharomicez</w:t>
      </w:r>
      <w:proofErr w:type="spellEnd"/>
      <w:r>
        <w:t>:</w:t>
      </w:r>
    </w:p>
    <w:p w:rsidR="006919D0" w:rsidRDefault="006919D0" w:rsidP="006919D0">
      <w:pPr>
        <w:pStyle w:val="Odstavekseznama"/>
        <w:numPr>
          <w:ilvl w:val="0"/>
          <w:numId w:val="7"/>
        </w:numPr>
      </w:pPr>
      <w:r>
        <w:t>Vino</w:t>
      </w:r>
    </w:p>
    <w:p w:rsidR="006919D0" w:rsidRDefault="006919D0" w:rsidP="006919D0">
      <w:pPr>
        <w:pStyle w:val="Odstavekseznama"/>
        <w:numPr>
          <w:ilvl w:val="0"/>
          <w:numId w:val="7"/>
        </w:numPr>
      </w:pPr>
      <w:r>
        <w:t>Pivo</w:t>
      </w:r>
    </w:p>
    <w:p w:rsidR="006919D0" w:rsidRDefault="006919D0" w:rsidP="006919D0">
      <w:pPr>
        <w:pStyle w:val="Odstavekseznama"/>
        <w:numPr>
          <w:ilvl w:val="0"/>
          <w:numId w:val="7"/>
        </w:numPr>
      </w:pPr>
      <w:r>
        <w:t>Kvas</w:t>
      </w:r>
    </w:p>
    <w:p w:rsidR="006919D0" w:rsidRDefault="006919D0" w:rsidP="006919D0">
      <w:pPr>
        <w:pStyle w:val="Odstavekseznama"/>
        <w:numPr>
          <w:ilvl w:val="0"/>
          <w:numId w:val="7"/>
        </w:numPr>
      </w:pPr>
      <w:r>
        <w:t>Kis</w:t>
      </w:r>
    </w:p>
    <w:p w:rsidR="003174A9" w:rsidRDefault="003174A9" w:rsidP="006919D0">
      <w:pPr>
        <w:pStyle w:val="Odstavekseznama"/>
        <w:numPr>
          <w:ilvl w:val="0"/>
          <w:numId w:val="7"/>
        </w:numPr>
      </w:pPr>
      <w:r>
        <w:t>Kefir</w:t>
      </w:r>
    </w:p>
    <w:p w:rsidR="003174A9" w:rsidRDefault="003174A9" w:rsidP="006919D0">
      <w:pPr>
        <w:pStyle w:val="Odstavekseznama"/>
        <w:numPr>
          <w:ilvl w:val="0"/>
          <w:numId w:val="7"/>
        </w:numPr>
      </w:pPr>
      <w:r>
        <w:t>Kruh</w:t>
      </w:r>
    </w:p>
    <w:p w:rsidR="00E663B6" w:rsidRDefault="00E663B6">
      <w:r>
        <w:br w:type="page"/>
      </w:r>
    </w:p>
    <w:p w:rsidR="00E663B6" w:rsidRDefault="00E663B6" w:rsidP="00E663B6">
      <w:pPr>
        <w:jc w:val="center"/>
      </w:pPr>
      <w:r>
        <w:lastRenderedPageBreak/>
        <w:t>HACAPP</w:t>
      </w:r>
    </w:p>
    <w:p w:rsidR="00E663B6" w:rsidRDefault="00E663B6" w:rsidP="00E663B6">
      <w:pPr>
        <w:jc w:val="center"/>
      </w:pPr>
    </w:p>
    <w:p w:rsidR="00E663B6" w:rsidRDefault="003C3C97" w:rsidP="005900F1">
      <w:r>
        <w:t>Proizvodnja jogurta</w:t>
      </w:r>
    </w:p>
    <w:p w:rsidR="003C3C97" w:rsidRDefault="003C3C97" w:rsidP="005900F1"/>
    <w:p w:rsidR="003C3C97" w:rsidRDefault="003C3C97" w:rsidP="003C3C97">
      <w:pPr>
        <w:pStyle w:val="Odstavekseznama"/>
        <w:numPr>
          <w:ilvl w:val="0"/>
          <w:numId w:val="9"/>
        </w:numPr>
      </w:pPr>
      <w:r>
        <w:t>Stopnja: Mleko pride</w:t>
      </w:r>
    </w:p>
    <w:p w:rsidR="003C3C97" w:rsidRDefault="00E408D7" w:rsidP="00162B99">
      <w:pPr>
        <w:pStyle w:val="Odstavekseznama"/>
        <w:numPr>
          <w:ilvl w:val="1"/>
          <w:numId w:val="7"/>
        </w:numPr>
      </w:pPr>
      <w:r>
        <w:t>Krava se pomolze</w:t>
      </w:r>
    </w:p>
    <w:p w:rsidR="00E408D7" w:rsidRDefault="00E408D7" w:rsidP="00162B99">
      <w:pPr>
        <w:pStyle w:val="Odstavekseznama"/>
        <w:numPr>
          <w:ilvl w:val="1"/>
          <w:numId w:val="7"/>
        </w:numPr>
      </w:pPr>
      <w:r>
        <w:t xml:space="preserve">Mleko se da </w:t>
      </w:r>
      <w:r w:rsidR="00A46C0B">
        <w:t>v cisterno</w:t>
      </w:r>
    </w:p>
    <w:p w:rsidR="00FE715A" w:rsidRDefault="00FE715A" w:rsidP="00162B99">
      <w:pPr>
        <w:pStyle w:val="Odstavekseznama"/>
        <w:numPr>
          <w:ilvl w:val="1"/>
          <w:numId w:val="7"/>
        </w:numPr>
      </w:pPr>
      <w:r>
        <w:t>Cisterno se opere</w:t>
      </w:r>
    </w:p>
    <w:p w:rsidR="00FE715A" w:rsidRDefault="00FE715A" w:rsidP="00162B99">
      <w:pPr>
        <w:pStyle w:val="Odstavekseznama"/>
        <w:numPr>
          <w:ilvl w:val="1"/>
          <w:numId w:val="7"/>
        </w:numPr>
      </w:pPr>
      <w:r>
        <w:t>Mleko se toplotno obdela</w:t>
      </w:r>
    </w:p>
    <w:p w:rsidR="00162B99" w:rsidRDefault="00162B99" w:rsidP="00162B99">
      <w:pPr>
        <w:pStyle w:val="Odstavekseznama"/>
        <w:numPr>
          <w:ilvl w:val="0"/>
          <w:numId w:val="9"/>
        </w:numPr>
      </w:pPr>
      <w:r>
        <w:t>Prečrpavanje mleka</w:t>
      </w:r>
    </w:p>
    <w:p w:rsidR="00BB0684" w:rsidRDefault="00BB0684" w:rsidP="00BB0684">
      <w:pPr>
        <w:pStyle w:val="Odstavekseznama"/>
        <w:numPr>
          <w:ilvl w:val="1"/>
          <w:numId w:val="7"/>
        </w:numPr>
      </w:pPr>
      <w:r>
        <w:t>Mleko se ohladi</w:t>
      </w:r>
    </w:p>
    <w:p w:rsidR="007F2958" w:rsidRDefault="007F2958" w:rsidP="00C230E2">
      <w:pPr>
        <w:pStyle w:val="Odstavekseznama"/>
        <w:numPr>
          <w:ilvl w:val="1"/>
          <w:numId w:val="7"/>
        </w:numPr>
      </w:pPr>
      <w:r>
        <w:t>Mleko se prečrpa iz Cisterne v jogurt aparate</w:t>
      </w:r>
    </w:p>
    <w:p w:rsidR="00162B99" w:rsidRDefault="0098134D" w:rsidP="00162B99">
      <w:pPr>
        <w:pStyle w:val="Odstavekseznama"/>
        <w:numPr>
          <w:ilvl w:val="0"/>
          <w:numId w:val="9"/>
        </w:numPr>
      </w:pPr>
      <w:r>
        <w:t>Predelava mleka v jogurt</w:t>
      </w:r>
    </w:p>
    <w:p w:rsidR="006630C7" w:rsidRDefault="00915F52" w:rsidP="00915F52">
      <w:pPr>
        <w:pStyle w:val="Odstavekseznama"/>
        <w:numPr>
          <w:ilvl w:val="1"/>
          <w:numId w:val="7"/>
        </w:numPr>
      </w:pPr>
      <w:r>
        <w:t>Jogurt aparat naredi jogurt</w:t>
      </w:r>
    </w:p>
    <w:p w:rsidR="00E408D7" w:rsidRDefault="00A46C0B" w:rsidP="00162B99">
      <w:pPr>
        <w:pStyle w:val="Odstavekseznama"/>
        <w:numPr>
          <w:ilvl w:val="0"/>
          <w:numId w:val="9"/>
        </w:numPr>
      </w:pPr>
      <w:r>
        <w:t>Polnjenje</w:t>
      </w:r>
      <w:r w:rsidR="00E408D7">
        <w:t xml:space="preserve"> Jogurta</w:t>
      </w:r>
    </w:p>
    <w:p w:rsidR="00DD405C" w:rsidRDefault="00DD405C" w:rsidP="00DD405C">
      <w:pPr>
        <w:pStyle w:val="Odstavekseznama"/>
        <w:numPr>
          <w:ilvl w:val="1"/>
          <w:numId w:val="7"/>
        </w:numPr>
      </w:pPr>
      <w:r>
        <w:t xml:space="preserve">Iz Jogurt aparata se jogurt </w:t>
      </w:r>
      <w:r w:rsidR="000B2712">
        <w:t>napolni s polnilnim aparatom v lončke</w:t>
      </w:r>
    </w:p>
    <w:p w:rsidR="009F235C" w:rsidRDefault="009F235C" w:rsidP="009F235C"/>
    <w:p w:rsidR="009F235C" w:rsidRDefault="009F235C">
      <w:r>
        <w:br w:type="page"/>
      </w:r>
    </w:p>
    <w:p w:rsidR="009F235C" w:rsidRDefault="009F235C" w:rsidP="009F235C">
      <w:proofErr w:type="spellStart"/>
      <w:r>
        <w:lastRenderedPageBreak/>
        <w:t>Tjasa</w:t>
      </w:r>
      <w:proofErr w:type="spellEnd"/>
      <w:r>
        <w:t xml:space="preserve"> Klemen:</w:t>
      </w:r>
    </w:p>
    <w:p w:rsidR="009F235C" w:rsidRDefault="009F235C" w:rsidP="009F235C">
      <w:pPr>
        <w:pStyle w:val="Odstavekseznama"/>
        <w:numPr>
          <w:ilvl w:val="0"/>
          <w:numId w:val="7"/>
        </w:numPr>
      </w:pPr>
      <w:r>
        <w:t>Nima strokovnega izpita, ker je premalo časa v službi</w:t>
      </w:r>
      <w:r w:rsidR="00814A96">
        <w:t xml:space="preserve"> (12.12.2017) (da lahko delaš </w:t>
      </w:r>
      <w:r w:rsidR="00753515">
        <w:t>strokovni izpit rabiš bit v službi vsaj pol leta)</w:t>
      </w:r>
    </w:p>
    <w:p w:rsidR="001038CC" w:rsidRDefault="001038CC">
      <w:r>
        <w:br w:type="page"/>
      </w:r>
    </w:p>
    <w:p w:rsidR="007F43D1" w:rsidRDefault="00E04F3C" w:rsidP="00E04F3C">
      <w:pPr>
        <w:jc w:val="center"/>
      </w:pPr>
      <w:r>
        <w:lastRenderedPageBreak/>
        <w:t>KAJ PIŠEMO VPRAŠANJA</w:t>
      </w:r>
    </w:p>
    <w:p w:rsidR="00E04F3C" w:rsidRDefault="00E04F3C" w:rsidP="00E04F3C">
      <w:pPr>
        <w:jc w:val="center"/>
      </w:pPr>
    </w:p>
    <w:p w:rsidR="00E04F3C" w:rsidRDefault="0029278A" w:rsidP="0029278A">
      <w:pPr>
        <w:pStyle w:val="Odstavekseznama"/>
        <w:numPr>
          <w:ilvl w:val="0"/>
          <w:numId w:val="7"/>
        </w:numPr>
      </w:pPr>
      <w:proofErr w:type="spellStart"/>
      <w:r>
        <w:t>Haccp</w:t>
      </w:r>
      <w:proofErr w:type="spellEnd"/>
    </w:p>
    <w:p w:rsidR="0029278A" w:rsidRDefault="004A5FBE" w:rsidP="0029278A">
      <w:pPr>
        <w:pStyle w:val="Odstavekseznama"/>
        <w:numPr>
          <w:ilvl w:val="1"/>
          <w:numId w:val="7"/>
        </w:numPr>
      </w:pPr>
      <w:r>
        <w:t>Razlika med Kr</w:t>
      </w:r>
      <w:r w:rsidR="0029278A">
        <w:t>i</w:t>
      </w:r>
      <w:r>
        <w:t>ti</w:t>
      </w:r>
      <w:r w:rsidR="0029278A">
        <w:t>čno in navadno kontrolno točko</w:t>
      </w:r>
    </w:p>
    <w:p w:rsidR="0029278A" w:rsidRDefault="004A5FBE" w:rsidP="004A5FBE">
      <w:pPr>
        <w:pStyle w:val="Odstavekseznama"/>
        <w:numPr>
          <w:ilvl w:val="0"/>
          <w:numId w:val="7"/>
        </w:numPr>
      </w:pPr>
      <w:proofErr w:type="spellStart"/>
      <w:r>
        <w:t>Eksotoksini</w:t>
      </w:r>
      <w:proofErr w:type="spellEnd"/>
      <w:r>
        <w:t>/</w:t>
      </w:r>
      <w:proofErr w:type="spellStart"/>
      <w:r>
        <w:t>Endotoksini</w:t>
      </w:r>
      <w:proofErr w:type="spellEnd"/>
    </w:p>
    <w:p w:rsidR="0023661C" w:rsidRDefault="0023661C" w:rsidP="0023661C">
      <w:pPr>
        <w:pStyle w:val="Odstavekseznama"/>
        <w:numPr>
          <w:ilvl w:val="1"/>
          <w:numId w:val="7"/>
        </w:numPr>
      </w:pPr>
      <w:r>
        <w:t xml:space="preserve">Kaj so </w:t>
      </w:r>
      <w:proofErr w:type="spellStart"/>
      <w:r>
        <w:t>Toksiinfekcije</w:t>
      </w:r>
      <w:proofErr w:type="spellEnd"/>
    </w:p>
    <w:p w:rsidR="0023661C" w:rsidRDefault="00EA02BB" w:rsidP="0023661C">
      <w:pPr>
        <w:pStyle w:val="Odstavekseznama"/>
        <w:numPr>
          <w:ilvl w:val="1"/>
          <w:numId w:val="7"/>
        </w:numPr>
      </w:pPr>
      <w:r>
        <w:t>Česa morajo biti mikroorganizmi spodobni da lahko zastrupijo</w:t>
      </w:r>
    </w:p>
    <w:p w:rsidR="009B2FC9" w:rsidRDefault="009B2FC9" w:rsidP="0023661C">
      <w:pPr>
        <w:pStyle w:val="Odstavekseznama"/>
        <w:numPr>
          <w:ilvl w:val="1"/>
          <w:numId w:val="7"/>
        </w:numPr>
      </w:pPr>
    </w:p>
    <w:p w:rsidR="00E04F3C" w:rsidRDefault="00E04F3C" w:rsidP="00E04F3C">
      <w:pPr>
        <w:jc w:val="center"/>
      </w:pPr>
    </w:p>
    <w:p w:rsidR="00A964DD" w:rsidRDefault="00A964DD">
      <w:r>
        <w:br w:type="page"/>
      </w:r>
    </w:p>
    <w:p w:rsidR="00A964DD" w:rsidRDefault="00A964DD" w:rsidP="00A964DD">
      <w:pPr>
        <w:jc w:val="right"/>
      </w:pPr>
      <w:r>
        <w:lastRenderedPageBreak/>
        <w:t>10.4.2018</w:t>
      </w:r>
    </w:p>
    <w:p w:rsidR="00A964DD" w:rsidRDefault="00A964DD" w:rsidP="00E04F3C">
      <w:bookmarkStart w:id="0" w:name="_GoBack"/>
      <w:bookmarkEnd w:id="0"/>
    </w:p>
    <w:p w:rsidR="00E04F3C" w:rsidRPr="004D41F1" w:rsidRDefault="00A964DD" w:rsidP="00E04F3C">
      <w:r>
        <w:t>ZADNJI TEST (4.Test) PIŠEMO ŠE LEGIONELO POL PA NIČ VEČ NAPREJ</w:t>
      </w:r>
    </w:p>
    <w:sectPr w:rsidR="00E04F3C" w:rsidRPr="004D4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9B3"/>
    <w:multiLevelType w:val="hybridMultilevel"/>
    <w:tmpl w:val="4D9A8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BDE"/>
    <w:multiLevelType w:val="hybridMultilevel"/>
    <w:tmpl w:val="1CF2E3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735B"/>
    <w:multiLevelType w:val="hybridMultilevel"/>
    <w:tmpl w:val="1AEA09BE"/>
    <w:lvl w:ilvl="0" w:tplc="15FE1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140"/>
    <w:multiLevelType w:val="hybridMultilevel"/>
    <w:tmpl w:val="EDEAC036"/>
    <w:lvl w:ilvl="0" w:tplc="E3C81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111FB"/>
    <w:multiLevelType w:val="hybridMultilevel"/>
    <w:tmpl w:val="D3749D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02A85"/>
    <w:multiLevelType w:val="hybridMultilevel"/>
    <w:tmpl w:val="01021D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C24D7"/>
    <w:multiLevelType w:val="hybridMultilevel"/>
    <w:tmpl w:val="C67E8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2C1B"/>
    <w:multiLevelType w:val="hybridMultilevel"/>
    <w:tmpl w:val="0082B89C"/>
    <w:lvl w:ilvl="0" w:tplc="81F039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734733"/>
    <w:multiLevelType w:val="hybridMultilevel"/>
    <w:tmpl w:val="C900A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91"/>
    <w:rsid w:val="00002BBA"/>
    <w:rsid w:val="0000463D"/>
    <w:rsid w:val="0000574B"/>
    <w:rsid w:val="00007029"/>
    <w:rsid w:val="00010AEA"/>
    <w:rsid w:val="00011AFF"/>
    <w:rsid w:val="0001456E"/>
    <w:rsid w:val="0003318C"/>
    <w:rsid w:val="00034BBF"/>
    <w:rsid w:val="000456F5"/>
    <w:rsid w:val="000477F7"/>
    <w:rsid w:val="00050982"/>
    <w:rsid w:val="00060E6C"/>
    <w:rsid w:val="000715BC"/>
    <w:rsid w:val="00071BB8"/>
    <w:rsid w:val="00075617"/>
    <w:rsid w:val="0007743D"/>
    <w:rsid w:val="000832B1"/>
    <w:rsid w:val="0008400A"/>
    <w:rsid w:val="0008407B"/>
    <w:rsid w:val="000858D8"/>
    <w:rsid w:val="00087869"/>
    <w:rsid w:val="00087EEB"/>
    <w:rsid w:val="00097B3D"/>
    <w:rsid w:val="000A036D"/>
    <w:rsid w:val="000A2A69"/>
    <w:rsid w:val="000B2712"/>
    <w:rsid w:val="000B3292"/>
    <w:rsid w:val="000B3FD8"/>
    <w:rsid w:val="000C333B"/>
    <w:rsid w:val="000D2156"/>
    <w:rsid w:val="000D236B"/>
    <w:rsid w:val="000D2E0F"/>
    <w:rsid w:val="000F04ED"/>
    <w:rsid w:val="000F09F5"/>
    <w:rsid w:val="000F0EE7"/>
    <w:rsid w:val="001001D4"/>
    <w:rsid w:val="00101C53"/>
    <w:rsid w:val="001038CC"/>
    <w:rsid w:val="00103E21"/>
    <w:rsid w:val="001133AE"/>
    <w:rsid w:val="00120EF6"/>
    <w:rsid w:val="00130A2B"/>
    <w:rsid w:val="001317FD"/>
    <w:rsid w:val="00132BF5"/>
    <w:rsid w:val="0014413B"/>
    <w:rsid w:val="00146BA6"/>
    <w:rsid w:val="00150C26"/>
    <w:rsid w:val="0015143D"/>
    <w:rsid w:val="00151F69"/>
    <w:rsid w:val="00162B99"/>
    <w:rsid w:val="00166FFA"/>
    <w:rsid w:val="001820C0"/>
    <w:rsid w:val="00184DB0"/>
    <w:rsid w:val="001B2C2B"/>
    <w:rsid w:val="001B35B8"/>
    <w:rsid w:val="001C663C"/>
    <w:rsid w:val="001D0E1C"/>
    <w:rsid w:val="001E186B"/>
    <w:rsid w:val="001E253C"/>
    <w:rsid w:val="001E49B0"/>
    <w:rsid w:val="001E50A8"/>
    <w:rsid w:val="00205051"/>
    <w:rsid w:val="00206005"/>
    <w:rsid w:val="00216862"/>
    <w:rsid w:val="00221E44"/>
    <w:rsid w:val="002229D9"/>
    <w:rsid w:val="0022558A"/>
    <w:rsid w:val="00230DF1"/>
    <w:rsid w:val="002337C6"/>
    <w:rsid w:val="00235AD3"/>
    <w:rsid w:val="00235BCF"/>
    <w:rsid w:val="0023661C"/>
    <w:rsid w:val="00240AD5"/>
    <w:rsid w:val="0024465D"/>
    <w:rsid w:val="002475F3"/>
    <w:rsid w:val="00271AEF"/>
    <w:rsid w:val="00272E09"/>
    <w:rsid w:val="0029278A"/>
    <w:rsid w:val="002A455A"/>
    <w:rsid w:val="002B2AAA"/>
    <w:rsid w:val="002C5EDD"/>
    <w:rsid w:val="002D57E4"/>
    <w:rsid w:val="002E20B7"/>
    <w:rsid w:val="0030186D"/>
    <w:rsid w:val="00301888"/>
    <w:rsid w:val="00302842"/>
    <w:rsid w:val="003036CF"/>
    <w:rsid w:val="003174A9"/>
    <w:rsid w:val="00322EAE"/>
    <w:rsid w:val="003241F9"/>
    <w:rsid w:val="003361A9"/>
    <w:rsid w:val="00337119"/>
    <w:rsid w:val="003444C0"/>
    <w:rsid w:val="00344790"/>
    <w:rsid w:val="003646A9"/>
    <w:rsid w:val="00365E9A"/>
    <w:rsid w:val="00371833"/>
    <w:rsid w:val="003864A5"/>
    <w:rsid w:val="0039240D"/>
    <w:rsid w:val="00393AA0"/>
    <w:rsid w:val="00393FEF"/>
    <w:rsid w:val="003950F2"/>
    <w:rsid w:val="00395617"/>
    <w:rsid w:val="003A278C"/>
    <w:rsid w:val="003A370C"/>
    <w:rsid w:val="003B48D5"/>
    <w:rsid w:val="003C1DC2"/>
    <w:rsid w:val="003C3C97"/>
    <w:rsid w:val="003D06CD"/>
    <w:rsid w:val="003D4274"/>
    <w:rsid w:val="003E0F0D"/>
    <w:rsid w:val="003E3108"/>
    <w:rsid w:val="003F60AA"/>
    <w:rsid w:val="00401093"/>
    <w:rsid w:val="0041040D"/>
    <w:rsid w:val="0043389D"/>
    <w:rsid w:val="0044368F"/>
    <w:rsid w:val="00447F71"/>
    <w:rsid w:val="004523EC"/>
    <w:rsid w:val="0046293E"/>
    <w:rsid w:val="004637CB"/>
    <w:rsid w:val="00465136"/>
    <w:rsid w:val="004671EA"/>
    <w:rsid w:val="00470194"/>
    <w:rsid w:val="00475B52"/>
    <w:rsid w:val="00481F10"/>
    <w:rsid w:val="00483E41"/>
    <w:rsid w:val="004843A8"/>
    <w:rsid w:val="004853FB"/>
    <w:rsid w:val="004877A0"/>
    <w:rsid w:val="004956A4"/>
    <w:rsid w:val="004A1927"/>
    <w:rsid w:val="004A5FBE"/>
    <w:rsid w:val="004B07AF"/>
    <w:rsid w:val="004B2115"/>
    <w:rsid w:val="004B4C43"/>
    <w:rsid w:val="004C5A38"/>
    <w:rsid w:val="004D14DB"/>
    <w:rsid w:val="004D41F1"/>
    <w:rsid w:val="004D58ED"/>
    <w:rsid w:val="004E51EE"/>
    <w:rsid w:val="004E5C9B"/>
    <w:rsid w:val="004E6253"/>
    <w:rsid w:val="004E6CA7"/>
    <w:rsid w:val="0050114B"/>
    <w:rsid w:val="0050166C"/>
    <w:rsid w:val="00502A46"/>
    <w:rsid w:val="005142C1"/>
    <w:rsid w:val="00527E37"/>
    <w:rsid w:val="00530DD6"/>
    <w:rsid w:val="005562EA"/>
    <w:rsid w:val="00560326"/>
    <w:rsid w:val="00561932"/>
    <w:rsid w:val="005642F5"/>
    <w:rsid w:val="00564C16"/>
    <w:rsid w:val="00567F96"/>
    <w:rsid w:val="005739DE"/>
    <w:rsid w:val="00581068"/>
    <w:rsid w:val="00581653"/>
    <w:rsid w:val="00585829"/>
    <w:rsid w:val="0058626D"/>
    <w:rsid w:val="005900F1"/>
    <w:rsid w:val="00592AD0"/>
    <w:rsid w:val="00597C0B"/>
    <w:rsid w:val="005A08A5"/>
    <w:rsid w:val="005B3E36"/>
    <w:rsid w:val="005C54BD"/>
    <w:rsid w:val="005C7812"/>
    <w:rsid w:val="005D34E2"/>
    <w:rsid w:val="005D3835"/>
    <w:rsid w:val="005D3DB8"/>
    <w:rsid w:val="005E1FAC"/>
    <w:rsid w:val="005E2C4D"/>
    <w:rsid w:val="005E32F2"/>
    <w:rsid w:val="005E3B55"/>
    <w:rsid w:val="005E416F"/>
    <w:rsid w:val="005E5C87"/>
    <w:rsid w:val="005F10C9"/>
    <w:rsid w:val="005F120E"/>
    <w:rsid w:val="005F2152"/>
    <w:rsid w:val="005F455E"/>
    <w:rsid w:val="00604093"/>
    <w:rsid w:val="0060596C"/>
    <w:rsid w:val="006068FF"/>
    <w:rsid w:val="00607794"/>
    <w:rsid w:val="006106F9"/>
    <w:rsid w:val="00615471"/>
    <w:rsid w:val="0061660F"/>
    <w:rsid w:val="00622805"/>
    <w:rsid w:val="00624B13"/>
    <w:rsid w:val="006262B9"/>
    <w:rsid w:val="0065222F"/>
    <w:rsid w:val="0065748F"/>
    <w:rsid w:val="00662C61"/>
    <w:rsid w:val="006630C7"/>
    <w:rsid w:val="006645CE"/>
    <w:rsid w:val="00665833"/>
    <w:rsid w:val="0067232C"/>
    <w:rsid w:val="00675D1D"/>
    <w:rsid w:val="006919D0"/>
    <w:rsid w:val="00696A9D"/>
    <w:rsid w:val="006A0450"/>
    <w:rsid w:val="006A15F5"/>
    <w:rsid w:val="006B2294"/>
    <w:rsid w:val="006B2A2B"/>
    <w:rsid w:val="006B3563"/>
    <w:rsid w:val="006B7597"/>
    <w:rsid w:val="006C341B"/>
    <w:rsid w:val="006C7DA2"/>
    <w:rsid w:val="006D27A2"/>
    <w:rsid w:val="006D4582"/>
    <w:rsid w:val="006D4791"/>
    <w:rsid w:val="006E0905"/>
    <w:rsid w:val="006E0E37"/>
    <w:rsid w:val="006F3E6B"/>
    <w:rsid w:val="00701282"/>
    <w:rsid w:val="00712214"/>
    <w:rsid w:val="007173EE"/>
    <w:rsid w:val="00717B60"/>
    <w:rsid w:val="007218E8"/>
    <w:rsid w:val="00722DD7"/>
    <w:rsid w:val="007231FD"/>
    <w:rsid w:val="007244CC"/>
    <w:rsid w:val="0074066D"/>
    <w:rsid w:val="00743FB9"/>
    <w:rsid w:val="00753515"/>
    <w:rsid w:val="0075689B"/>
    <w:rsid w:val="007600CB"/>
    <w:rsid w:val="007627EB"/>
    <w:rsid w:val="00763F8A"/>
    <w:rsid w:val="0077442E"/>
    <w:rsid w:val="007876AA"/>
    <w:rsid w:val="007A136F"/>
    <w:rsid w:val="007C044F"/>
    <w:rsid w:val="007C6D69"/>
    <w:rsid w:val="007C7AC3"/>
    <w:rsid w:val="007E1FBA"/>
    <w:rsid w:val="007F11A7"/>
    <w:rsid w:val="007F2958"/>
    <w:rsid w:val="007F43D1"/>
    <w:rsid w:val="007F561A"/>
    <w:rsid w:val="007F75DE"/>
    <w:rsid w:val="008042DA"/>
    <w:rsid w:val="00804B77"/>
    <w:rsid w:val="00806C7C"/>
    <w:rsid w:val="00814A96"/>
    <w:rsid w:val="00822F2D"/>
    <w:rsid w:val="00825AD2"/>
    <w:rsid w:val="008311CD"/>
    <w:rsid w:val="00833C8A"/>
    <w:rsid w:val="00835F1A"/>
    <w:rsid w:val="00835FBC"/>
    <w:rsid w:val="00840712"/>
    <w:rsid w:val="0084163A"/>
    <w:rsid w:val="0085076F"/>
    <w:rsid w:val="00850AB3"/>
    <w:rsid w:val="008523E5"/>
    <w:rsid w:val="00857BBA"/>
    <w:rsid w:val="008614B6"/>
    <w:rsid w:val="00861EE3"/>
    <w:rsid w:val="00863E40"/>
    <w:rsid w:val="00870BD2"/>
    <w:rsid w:val="0088006A"/>
    <w:rsid w:val="008801CD"/>
    <w:rsid w:val="00880A45"/>
    <w:rsid w:val="00885B14"/>
    <w:rsid w:val="00896A8D"/>
    <w:rsid w:val="008B55E3"/>
    <w:rsid w:val="008C2E02"/>
    <w:rsid w:val="008C6034"/>
    <w:rsid w:val="008D6D43"/>
    <w:rsid w:val="008E4FC2"/>
    <w:rsid w:val="008F1A31"/>
    <w:rsid w:val="008F5E7E"/>
    <w:rsid w:val="00907C82"/>
    <w:rsid w:val="009107FA"/>
    <w:rsid w:val="00915F52"/>
    <w:rsid w:val="00916415"/>
    <w:rsid w:val="00916C25"/>
    <w:rsid w:val="00922661"/>
    <w:rsid w:val="0092282F"/>
    <w:rsid w:val="00923291"/>
    <w:rsid w:val="0092418B"/>
    <w:rsid w:val="009261C4"/>
    <w:rsid w:val="0092666D"/>
    <w:rsid w:val="00945FC9"/>
    <w:rsid w:val="0094715F"/>
    <w:rsid w:val="009542FB"/>
    <w:rsid w:val="00955660"/>
    <w:rsid w:val="00964E54"/>
    <w:rsid w:val="00972E5A"/>
    <w:rsid w:val="0098134D"/>
    <w:rsid w:val="00982D88"/>
    <w:rsid w:val="00990FA9"/>
    <w:rsid w:val="00991901"/>
    <w:rsid w:val="009A04FC"/>
    <w:rsid w:val="009A77CD"/>
    <w:rsid w:val="009B0BBA"/>
    <w:rsid w:val="009B20B4"/>
    <w:rsid w:val="009B2FC9"/>
    <w:rsid w:val="009B31D5"/>
    <w:rsid w:val="009B34E1"/>
    <w:rsid w:val="009C5999"/>
    <w:rsid w:val="009D44E8"/>
    <w:rsid w:val="009E679F"/>
    <w:rsid w:val="009F235C"/>
    <w:rsid w:val="009F44AF"/>
    <w:rsid w:val="009F4773"/>
    <w:rsid w:val="00A061EA"/>
    <w:rsid w:val="00A11D3E"/>
    <w:rsid w:val="00A122CC"/>
    <w:rsid w:val="00A304F7"/>
    <w:rsid w:val="00A343C0"/>
    <w:rsid w:val="00A46C0B"/>
    <w:rsid w:val="00A53859"/>
    <w:rsid w:val="00A560DD"/>
    <w:rsid w:val="00A639CA"/>
    <w:rsid w:val="00A7341A"/>
    <w:rsid w:val="00A80EEA"/>
    <w:rsid w:val="00A87744"/>
    <w:rsid w:val="00A964DD"/>
    <w:rsid w:val="00AA26CC"/>
    <w:rsid w:val="00AA38DB"/>
    <w:rsid w:val="00AA5868"/>
    <w:rsid w:val="00AB232E"/>
    <w:rsid w:val="00AB2D66"/>
    <w:rsid w:val="00AB6E13"/>
    <w:rsid w:val="00AB7C74"/>
    <w:rsid w:val="00AC3096"/>
    <w:rsid w:val="00AC6667"/>
    <w:rsid w:val="00AD6F7A"/>
    <w:rsid w:val="00AD7798"/>
    <w:rsid w:val="00AE7744"/>
    <w:rsid w:val="00B00275"/>
    <w:rsid w:val="00B121F2"/>
    <w:rsid w:val="00B13502"/>
    <w:rsid w:val="00B35DB3"/>
    <w:rsid w:val="00B41D11"/>
    <w:rsid w:val="00B42406"/>
    <w:rsid w:val="00B460CA"/>
    <w:rsid w:val="00B55720"/>
    <w:rsid w:val="00B5669F"/>
    <w:rsid w:val="00B601F4"/>
    <w:rsid w:val="00B64946"/>
    <w:rsid w:val="00B70175"/>
    <w:rsid w:val="00B73BDC"/>
    <w:rsid w:val="00B74A9C"/>
    <w:rsid w:val="00B77613"/>
    <w:rsid w:val="00B80FE1"/>
    <w:rsid w:val="00B925A1"/>
    <w:rsid w:val="00B93CD3"/>
    <w:rsid w:val="00B96B66"/>
    <w:rsid w:val="00BB0684"/>
    <w:rsid w:val="00BD1030"/>
    <w:rsid w:val="00BD2D79"/>
    <w:rsid w:val="00BD4B02"/>
    <w:rsid w:val="00BD6099"/>
    <w:rsid w:val="00BF0ED6"/>
    <w:rsid w:val="00BF23EC"/>
    <w:rsid w:val="00C005C8"/>
    <w:rsid w:val="00C121CB"/>
    <w:rsid w:val="00C16C60"/>
    <w:rsid w:val="00C17811"/>
    <w:rsid w:val="00C230E2"/>
    <w:rsid w:val="00C26896"/>
    <w:rsid w:val="00C37DFB"/>
    <w:rsid w:val="00C40129"/>
    <w:rsid w:val="00C416F3"/>
    <w:rsid w:val="00C465F6"/>
    <w:rsid w:val="00C52AE0"/>
    <w:rsid w:val="00C56FE9"/>
    <w:rsid w:val="00C72EA8"/>
    <w:rsid w:val="00C77583"/>
    <w:rsid w:val="00C913EB"/>
    <w:rsid w:val="00C91FA1"/>
    <w:rsid w:val="00C92EEC"/>
    <w:rsid w:val="00C96CE5"/>
    <w:rsid w:val="00C9719F"/>
    <w:rsid w:val="00CA4616"/>
    <w:rsid w:val="00CA4CF8"/>
    <w:rsid w:val="00CA5294"/>
    <w:rsid w:val="00CB4909"/>
    <w:rsid w:val="00CC1F3A"/>
    <w:rsid w:val="00CC4D6E"/>
    <w:rsid w:val="00CD2B93"/>
    <w:rsid w:val="00CD3CC3"/>
    <w:rsid w:val="00CE55BF"/>
    <w:rsid w:val="00CE5DE1"/>
    <w:rsid w:val="00CF2828"/>
    <w:rsid w:val="00CF3A74"/>
    <w:rsid w:val="00D044E5"/>
    <w:rsid w:val="00D05CA0"/>
    <w:rsid w:val="00D128A2"/>
    <w:rsid w:val="00D2479C"/>
    <w:rsid w:val="00D431AF"/>
    <w:rsid w:val="00D50EEA"/>
    <w:rsid w:val="00D5602B"/>
    <w:rsid w:val="00D60829"/>
    <w:rsid w:val="00D67CA6"/>
    <w:rsid w:val="00D96FAE"/>
    <w:rsid w:val="00DB64C8"/>
    <w:rsid w:val="00DB6E6D"/>
    <w:rsid w:val="00DC688F"/>
    <w:rsid w:val="00DD405C"/>
    <w:rsid w:val="00DD4D87"/>
    <w:rsid w:val="00DE569E"/>
    <w:rsid w:val="00DE6363"/>
    <w:rsid w:val="00E04F3C"/>
    <w:rsid w:val="00E04FDB"/>
    <w:rsid w:val="00E1709E"/>
    <w:rsid w:val="00E1792E"/>
    <w:rsid w:val="00E408D7"/>
    <w:rsid w:val="00E53F41"/>
    <w:rsid w:val="00E55746"/>
    <w:rsid w:val="00E56FC7"/>
    <w:rsid w:val="00E60C5B"/>
    <w:rsid w:val="00E616AD"/>
    <w:rsid w:val="00E63CB0"/>
    <w:rsid w:val="00E663B6"/>
    <w:rsid w:val="00E7666B"/>
    <w:rsid w:val="00E82731"/>
    <w:rsid w:val="00E86314"/>
    <w:rsid w:val="00E901C0"/>
    <w:rsid w:val="00E955B2"/>
    <w:rsid w:val="00E96497"/>
    <w:rsid w:val="00EA02BB"/>
    <w:rsid w:val="00EA04B0"/>
    <w:rsid w:val="00EA57DA"/>
    <w:rsid w:val="00EA6EB0"/>
    <w:rsid w:val="00EA73F6"/>
    <w:rsid w:val="00EB2A78"/>
    <w:rsid w:val="00EB4C10"/>
    <w:rsid w:val="00EE35BA"/>
    <w:rsid w:val="00EE7F1D"/>
    <w:rsid w:val="00EF2FA1"/>
    <w:rsid w:val="00F023A9"/>
    <w:rsid w:val="00F06437"/>
    <w:rsid w:val="00F105BC"/>
    <w:rsid w:val="00F11473"/>
    <w:rsid w:val="00F154E7"/>
    <w:rsid w:val="00F15877"/>
    <w:rsid w:val="00F37CD9"/>
    <w:rsid w:val="00F41A40"/>
    <w:rsid w:val="00F475CC"/>
    <w:rsid w:val="00F5777D"/>
    <w:rsid w:val="00F66723"/>
    <w:rsid w:val="00F7221A"/>
    <w:rsid w:val="00F750B0"/>
    <w:rsid w:val="00F76D0F"/>
    <w:rsid w:val="00F84772"/>
    <w:rsid w:val="00F9105B"/>
    <w:rsid w:val="00F915D1"/>
    <w:rsid w:val="00FA0C16"/>
    <w:rsid w:val="00FA145A"/>
    <w:rsid w:val="00FB5043"/>
    <w:rsid w:val="00FB6404"/>
    <w:rsid w:val="00FC3F1C"/>
    <w:rsid w:val="00FD196B"/>
    <w:rsid w:val="00FD610C"/>
    <w:rsid w:val="00FE61BD"/>
    <w:rsid w:val="00FE715A"/>
    <w:rsid w:val="00FF3A7D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C472A-C61A-4B6B-B22A-A9AED862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9-11T10:16:35.804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68 341 0,'-58'19'16,"58"-19"0,0 0-16,0 0 15,0 0-15,-10 0 16,1 0-1,9 0-15,0 0 16,0 0-16,0 0 16,0 0-1,0 0-15,0 0 16,0 0 0,0 0-16,0 0 15,0 0 1,0 0-16,9 0 15,-9-10-15,10 1 16,0-1 0,9 1-16,0-10 15,1-1-15,-1 1 16,0 0 0,1 0-16,-1 0 15,10 0 1,-9-1-16,-1 1 15,0 0 1,1 9-16,-1 1 16,0-1-16,1 1 15,-1-1-15,-9 1 16,9 9 0,0 0-16,-9 0 15,0 0 1,9 0-16,-9 0 15,-1 0-15,1 0 16,0 0 0,-1 0-16,1 0 15,0 0 1,0 0-16,-1 0 16,1 0-16,0 0 15,-1 0 1,1 0-16,0 0 15,-1 0-15,1 0 16,0 0 0,-1 0-16,1 0 15,0 0 1,-1 0-16,1 0 16,0 0-16,-1 0 15,1 0 1,0 0-16,-1 0 15,1 0 1,-10 0-16,10 0 16,-1 0-16,1 0 15,0 0 1,-1 0-16,1 0 16,0 0-16,-1 0 15,1 0 1,0 0-16,-1 0 15,1-10 1,0 10-16,0 0 16,-1 0-16,1-10 15,0 10 1,-1 0-16,1-9 16,0-1-16,-1 1 15,1 9 1,0 0-16,-10 0 15,9-10 1,-9 10-16,10 0 16,-10 0-16,0 0 15,10-10 1,-10 10-16,0 0 16,0 0-1,0 0-15,9 0 16,-9 0-16,0 0 15,0 0 1,0 0-16,0 0 16,0 0-16,0 0 15,0 0 1,0 0-16,0 0 16,0 0-1,0 0-15,0 0 16,0 0-16,0 0 15,0 0 1,0 0-16,-9 0 16,-1 0-1,0 10-15,1 0 16,-1-1-16,-9 1 16,-1-1-1,1 1-15,0 0 16,-1-1-16,1 1 15,-1-1 1,1 1-16,-10 9 16,0 0-16,0 0 15,0 1 1,0-1-16,10 0 16,-1 0-1,1 0-15,0 0 16,-1-9-1,1 9-15,-1 0 16,11-9-16,-11 9 16,11-9-1,-1-1-15,0 1 16,1-1-16,-1 1 16,-9 9-1,9-9-15,0-1 16,1 1-16,-1 9 15,0-9 1,1-1-16,-1 1 16,0-1-1,1 1-15,-1 0 16,0-1-16,1 1 16,-1-1-1,0 1-15,1-1 16,-1-9-1,0 10-15,10-10 16,0 0-16,0 0 16,0 0-1,-9 0-15,-1 10 16,10-10 0,0 0-16,0 0 15,0 0-15,-10 9 16,10-9-1,0 0-15,-9 10 16,-1-10-16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9189</TotalTime>
  <Pages>16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465</cp:revision>
  <dcterms:created xsi:type="dcterms:W3CDTF">2016-09-06T06:21:00Z</dcterms:created>
  <dcterms:modified xsi:type="dcterms:W3CDTF">2018-04-10T08:41:00Z</dcterms:modified>
</cp:coreProperties>
</file>