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EA" w:rsidRPr="00D915EA" w:rsidRDefault="00D915EA">
      <w:pPr>
        <w:rPr>
          <w:rFonts w:ascii="Arial" w:hAnsi="Arial" w:cs="Arial"/>
          <w:sz w:val="24"/>
          <w:szCs w:val="24"/>
        </w:rPr>
      </w:pPr>
      <w:r w:rsidRPr="00D915EA">
        <w:rPr>
          <w:rFonts w:ascii="Arial" w:hAnsi="Arial" w:cs="Arial"/>
          <w:sz w:val="24"/>
          <w:szCs w:val="24"/>
        </w:rPr>
        <w:t>Biorea</w:t>
      </w:r>
      <w:r w:rsidR="00BF03AD">
        <w:rPr>
          <w:rFonts w:ascii="Arial" w:hAnsi="Arial" w:cs="Arial"/>
          <w:sz w:val="24"/>
          <w:szCs w:val="24"/>
        </w:rPr>
        <w:t xml:space="preserve">ktorji                         </w:t>
      </w:r>
      <w:r w:rsidR="009174F6">
        <w:rPr>
          <w:rFonts w:ascii="Arial" w:hAnsi="Arial" w:cs="Arial"/>
          <w:sz w:val="24"/>
          <w:szCs w:val="24"/>
        </w:rPr>
        <w:t>ime in priimek:</w:t>
      </w:r>
      <w:r w:rsidRPr="00D915EA">
        <w:rPr>
          <w:rFonts w:ascii="Arial" w:hAnsi="Arial" w:cs="Arial"/>
          <w:sz w:val="24"/>
          <w:szCs w:val="24"/>
        </w:rPr>
        <w:t xml:space="preserve">     </w:t>
      </w:r>
      <w:r w:rsidR="00C20E03">
        <w:rPr>
          <w:rFonts w:ascii="Arial" w:hAnsi="Arial" w:cs="Arial"/>
          <w:sz w:val="24"/>
          <w:szCs w:val="24"/>
        </w:rPr>
        <w:t xml:space="preserve">              </w:t>
      </w:r>
      <w:r w:rsidR="00932B47">
        <w:rPr>
          <w:rFonts w:ascii="Arial" w:hAnsi="Arial" w:cs="Arial"/>
          <w:sz w:val="24"/>
          <w:szCs w:val="24"/>
        </w:rPr>
        <w:t xml:space="preserve">                  </w:t>
      </w:r>
    </w:p>
    <w:p w:rsidR="00D915EA" w:rsidRPr="00D915EA" w:rsidRDefault="00D915EA">
      <w:pPr>
        <w:rPr>
          <w:rFonts w:ascii="Arial" w:hAnsi="Arial" w:cs="Arial"/>
          <w:sz w:val="24"/>
          <w:szCs w:val="24"/>
        </w:rPr>
      </w:pPr>
      <w:r w:rsidRPr="00D915EA">
        <w:rPr>
          <w:rFonts w:ascii="Arial" w:hAnsi="Arial" w:cs="Arial"/>
          <w:sz w:val="24"/>
          <w:szCs w:val="24"/>
        </w:rPr>
        <w:t xml:space="preserve">Kriterij                                                                                       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19"/>
        <w:gridCol w:w="1509"/>
        <w:gridCol w:w="1508"/>
        <w:gridCol w:w="1508"/>
        <w:gridCol w:w="1509"/>
        <w:gridCol w:w="1509"/>
      </w:tblGrid>
      <w:tr w:rsidR="00D915EA" w:rsidRPr="00D915EA" w:rsidTr="00D915EA">
        <w:tc>
          <w:tcPr>
            <w:tcW w:w="1535" w:type="dxa"/>
          </w:tcPr>
          <w:p w:rsidR="00D915EA" w:rsidRPr="00D915EA" w:rsidRDefault="00D915EA">
            <w:pPr>
              <w:rPr>
                <w:rFonts w:ascii="Arial" w:hAnsi="Arial" w:cs="Arial"/>
                <w:sz w:val="24"/>
                <w:szCs w:val="24"/>
              </w:rPr>
            </w:pPr>
            <w:r w:rsidRPr="00D915EA">
              <w:rPr>
                <w:rFonts w:ascii="Arial" w:hAnsi="Arial" w:cs="Arial"/>
                <w:sz w:val="24"/>
                <w:szCs w:val="24"/>
              </w:rPr>
              <w:t>ocena</w:t>
            </w:r>
          </w:p>
        </w:tc>
        <w:tc>
          <w:tcPr>
            <w:tcW w:w="1535" w:type="dxa"/>
          </w:tcPr>
          <w:p w:rsidR="00D915EA" w:rsidRPr="00D915EA" w:rsidRDefault="00D915EA">
            <w:pPr>
              <w:rPr>
                <w:rFonts w:ascii="Arial" w:hAnsi="Arial" w:cs="Arial"/>
                <w:sz w:val="24"/>
                <w:szCs w:val="24"/>
              </w:rPr>
            </w:pPr>
            <w:r w:rsidRPr="00D915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D915EA" w:rsidRPr="00D915EA" w:rsidRDefault="00D915EA">
            <w:pPr>
              <w:rPr>
                <w:rFonts w:ascii="Arial" w:hAnsi="Arial" w:cs="Arial"/>
                <w:sz w:val="24"/>
                <w:szCs w:val="24"/>
              </w:rPr>
            </w:pPr>
            <w:r w:rsidRPr="00D915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D915EA" w:rsidRPr="00D915EA" w:rsidRDefault="00D915EA">
            <w:pPr>
              <w:rPr>
                <w:rFonts w:ascii="Arial" w:hAnsi="Arial" w:cs="Arial"/>
                <w:sz w:val="24"/>
                <w:szCs w:val="24"/>
              </w:rPr>
            </w:pPr>
            <w:r w:rsidRPr="00D915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D915EA" w:rsidRPr="00D915EA" w:rsidRDefault="00D915EA">
            <w:pPr>
              <w:rPr>
                <w:rFonts w:ascii="Arial" w:hAnsi="Arial" w:cs="Arial"/>
                <w:sz w:val="24"/>
                <w:szCs w:val="24"/>
              </w:rPr>
            </w:pPr>
            <w:r w:rsidRPr="00D915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D915EA" w:rsidRPr="00D915EA" w:rsidRDefault="00D915EA">
            <w:pPr>
              <w:rPr>
                <w:rFonts w:ascii="Arial" w:hAnsi="Arial" w:cs="Arial"/>
                <w:sz w:val="24"/>
                <w:szCs w:val="24"/>
              </w:rPr>
            </w:pPr>
            <w:r w:rsidRPr="00D915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915EA" w:rsidRPr="00D915EA" w:rsidTr="00D915EA">
        <w:tc>
          <w:tcPr>
            <w:tcW w:w="1535" w:type="dxa"/>
          </w:tcPr>
          <w:p w:rsidR="00D915EA" w:rsidRPr="00D915EA" w:rsidRDefault="00D915EA">
            <w:pPr>
              <w:rPr>
                <w:rFonts w:ascii="Arial" w:hAnsi="Arial" w:cs="Arial"/>
                <w:sz w:val="24"/>
                <w:szCs w:val="24"/>
              </w:rPr>
            </w:pPr>
            <w:r w:rsidRPr="00D915EA">
              <w:rPr>
                <w:rFonts w:ascii="Arial" w:hAnsi="Arial" w:cs="Arial"/>
                <w:sz w:val="24"/>
                <w:szCs w:val="24"/>
              </w:rPr>
              <w:t>točke</w:t>
            </w:r>
          </w:p>
        </w:tc>
        <w:tc>
          <w:tcPr>
            <w:tcW w:w="1535" w:type="dxa"/>
          </w:tcPr>
          <w:p w:rsidR="00D915EA" w:rsidRPr="00D915EA" w:rsidRDefault="00D915EA">
            <w:pPr>
              <w:rPr>
                <w:rFonts w:ascii="Arial" w:hAnsi="Arial" w:cs="Arial"/>
                <w:sz w:val="24"/>
                <w:szCs w:val="24"/>
              </w:rPr>
            </w:pPr>
            <w:r w:rsidRPr="00D915EA">
              <w:rPr>
                <w:rFonts w:ascii="Arial" w:hAnsi="Arial" w:cs="Arial"/>
                <w:sz w:val="24"/>
                <w:szCs w:val="24"/>
              </w:rPr>
              <w:t>0</w:t>
            </w:r>
            <w:r w:rsidR="00A21E52">
              <w:rPr>
                <w:rFonts w:ascii="Arial" w:hAnsi="Arial" w:cs="Arial"/>
                <w:sz w:val="24"/>
                <w:szCs w:val="24"/>
              </w:rPr>
              <w:t xml:space="preserve"> - 21</w:t>
            </w:r>
          </w:p>
        </w:tc>
        <w:tc>
          <w:tcPr>
            <w:tcW w:w="1535" w:type="dxa"/>
          </w:tcPr>
          <w:p w:rsidR="00D915EA" w:rsidRPr="00D915EA" w:rsidRDefault="00A21E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22 - 27</w:t>
            </w:r>
          </w:p>
        </w:tc>
        <w:tc>
          <w:tcPr>
            <w:tcW w:w="1535" w:type="dxa"/>
          </w:tcPr>
          <w:p w:rsidR="00D915EA" w:rsidRPr="00D915EA" w:rsidRDefault="00A21E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28 - 32</w:t>
            </w:r>
          </w:p>
        </w:tc>
        <w:tc>
          <w:tcPr>
            <w:tcW w:w="1536" w:type="dxa"/>
          </w:tcPr>
          <w:p w:rsidR="00D915EA" w:rsidRPr="00D915EA" w:rsidRDefault="00A21E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33 - 39</w:t>
            </w:r>
          </w:p>
        </w:tc>
        <w:tc>
          <w:tcPr>
            <w:tcW w:w="1536" w:type="dxa"/>
          </w:tcPr>
          <w:p w:rsidR="00D915EA" w:rsidRPr="00D915EA" w:rsidRDefault="00A21E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40 - 44</w:t>
            </w:r>
          </w:p>
        </w:tc>
      </w:tr>
    </w:tbl>
    <w:p w:rsidR="00D915EA" w:rsidRPr="00D915EA" w:rsidRDefault="00D915EA">
      <w:pPr>
        <w:rPr>
          <w:rFonts w:ascii="Arial" w:hAnsi="Arial" w:cs="Arial"/>
          <w:sz w:val="24"/>
          <w:szCs w:val="24"/>
        </w:rPr>
      </w:pPr>
    </w:p>
    <w:p w:rsidR="00D915EA" w:rsidRPr="00613D9E" w:rsidRDefault="00D915EA" w:rsidP="00613D9E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915EA">
        <w:rPr>
          <w:rFonts w:ascii="Arial" w:hAnsi="Arial" w:cs="Arial"/>
          <w:sz w:val="24"/>
          <w:szCs w:val="24"/>
        </w:rPr>
        <w:t xml:space="preserve">Bioreaktorje delimo po principu delovanja na </w:t>
      </w:r>
      <w:proofErr w:type="spellStart"/>
      <w:r w:rsidRPr="00D915EA">
        <w:rPr>
          <w:rFonts w:ascii="Arial" w:hAnsi="Arial" w:cs="Arial"/>
          <w:sz w:val="24"/>
          <w:szCs w:val="24"/>
        </w:rPr>
        <w:t>šaržne</w:t>
      </w:r>
      <w:proofErr w:type="spellEnd"/>
      <w:r w:rsidRPr="00D915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15EA">
        <w:rPr>
          <w:rFonts w:ascii="Arial" w:hAnsi="Arial" w:cs="Arial"/>
          <w:sz w:val="24"/>
          <w:szCs w:val="24"/>
        </w:rPr>
        <w:t>polkontinuirne</w:t>
      </w:r>
      <w:proofErr w:type="spellEnd"/>
      <w:r w:rsidRPr="00D915EA">
        <w:rPr>
          <w:rFonts w:ascii="Arial" w:hAnsi="Arial" w:cs="Arial"/>
          <w:sz w:val="24"/>
          <w:szCs w:val="24"/>
        </w:rPr>
        <w:t xml:space="preserve"> in kontinuirne. </w:t>
      </w:r>
      <w:r w:rsidRPr="00613D9E">
        <w:rPr>
          <w:rFonts w:ascii="Arial" w:hAnsi="Arial" w:cs="Arial"/>
          <w:sz w:val="24"/>
          <w:szCs w:val="24"/>
        </w:rPr>
        <w:t xml:space="preserve">Kateri od teh bioreaktorjev  morajo imeti vgrajeni sistem, ki omogočajo da iz njih med potekom </w:t>
      </w:r>
      <w:proofErr w:type="spellStart"/>
      <w:r w:rsidRPr="00613D9E">
        <w:rPr>
          <w:rFonts w:ascii="Arial" w:hAnsi="Arial" w:cs="Arial"/>
          <w:sz w:val="24"/>
          <w:szCs w:val="24"/>
        </w:rPr>
        <w:t>bioprocesa</w:t>
      </w:r>
      <w:proofErr w:type="spellEnd"/>
      <w:r w:rsidRPr="00613D9E">
        <w:rPr>
          <w:rFonts w:ascii="Arial" w:hAnsi="Arial" w:cs="Arial"/>
          <w:sz w:val="24"/>
          <w:szCs w:val="24"/>
        </w:rPr>
        <w:t xml:space="preserve"> odteka spremenjen substrat  ter doteka svež substrat ?  1 </w:t>
      </w:r>
      <w:r w:rsidR="009174F6">
        <w:rPr>
          <w:rFonts w:ascii="Arial" w:hAnsi="Arial" w:cs="Arial"/>
          <w:sz w:val="24"/>
          <w:szCs w:val="24"/>
        </w:rPr>
        <w:t>T</w:t>
      </w:r>
    </w:p>
    <w:p w:rsidR="00D915EA" w:rsidRPr="00D915EA" w:rsidRDefault="00D915EA" w:rsidP="00D915EA">
      <w:pPr>
        <w:ind w:left="720"/>
        <w:rPr>
          <w:rFonts w:ascii="Arial" w:hAnsi="Arial" w:cs="Arial"/>
          <w:sz w:val="24"/>
          <w:szCs w:val="24"/>
        </w:rPr>
      </w:pPr>
      <w:r w:rsidRPr="00D915EA">
        <w:rPr>
          <w:rFonts w:ascii="Arial" w:hAnsi="Arial" w:cs="Arial"/>
          <w:sz w:val="24"/>
          <w:szCs w:val="24"/>
        </w:rPr>
        <w:t xml:space="preserve">V katere od teh bioreaktorjev med potekom </w:t>
      </w:r>
      <w:proofErr w:type="spellStart"/>
      <w:r w:rsidRPr="00D915EA">
        <w:rPr>
          <w:rFonts w:ascii="Arial" w:hAnsi="Arial" w:cs="Arial"/>
          <w:sz w:val="24"/>
          <w:szCs w:val="24"/>
        </w:rPr>
        <w:t>bioprocesa</w:t>
      </w:r>
      <w:proofErr w:type="spellEnd"/>
      <w:r w:rsidRPr="00D915EA">
        <w:rPr>
          <w:rFonts w:ascii="Arial" w:hAnsi="Arial" w:cs="Arial"/>
          <w:sz w:val="24"/>
          <w:szCs w:val="24"/>
        </w:rPr>
        <w:t xml:space="preserve"> ne dodajamo substrata in </w:t>
      </w:r>
      <w:proofErr w:type="spellStart"/>
      <w:r w:rsidRPr="00D915EA">
        <w:rPr>
          <w:rFonts w:ascii="Arial" w:hAnsi="Arial" w:cs="Arial"/>
          <w:sz w:val="24"/>
          <w:szCs w:val="24"/>
        </w:rPr>
        <w:t>biokulture</w:t>
      </w:r>
      <w:proofErr w:type="spellEnd"/>
      <w:r w:rsidRPr="00D915EA">
        <w:rPr>
          <w:rFonts w:ascii="Arial" w:hAnsi="Arial" w:cs="Arial"/>
          <w:sz w:val="24"/>
          <w:szCs w:val="24"/>
        </w:rPr>
        <w:t>?  1</w:t>
      </w:r>
      <w:r w:rsidR="009174F6">
        <w:rPr>
          <w:rFonts w:ascii="Arial" w:hAnsi="Arial" w:cs="Arial"/>
          <w:sz w:val="24"/>
          <w:szCs w:val="24"/>
        </w:rPr>
        <w:t>T</w:t>
      </w:r>
    </w:p>
    <w:p w:rsidR="00D915EA" w:rsidRPr="00D915EA" w:rsidRDefault="00D915EA" w:rsidP="00D915EA">
      <w:pPr>
        <w:pStyle w:val="Odstavekseznama"/>
        <w:rPr>
          <w:rFonts w:ascii="Arial" w:hAnsi="Arial" w:cs="Arial"/>
          <w:sz w:val="24"/>
          <w:szCs w:val="24"/>
        </w:rPr>
      </w:pPr>
    </w:p>
    <w:p w:rsidR="009174F6" w:rsidRDefault="00D915EA" w:rsidP="00D915EA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915EA">
        <w:rPr>
          <w:rFonts w:ascii="Arial" w:hAnsi="Arial" w:cs="Arial"/>
          <w:sz w:val="24"/>
          <w:szCs w:val="24"/>
        </w:rPr>
        <w:t xml:space="preserve">Glede na velikost so bioreaktorji lahko: </w:t>
      </w:r>
      <w:r>
        <w:rPr>
          <w:rFonts w:ascii="Arial" w:hAnsi="Arial" w:cs="Arial"/>
          <w:sz w:val="24"/>
          <w:szCs w:val="24"/>
        </w:rPr>
        <w:t xml:space="preserve"> </w:t>
      </w:r>
      <w:r w:rsidR="009174F6">
        <w:rPr>
          <w:rFonts w:ascii="Arial" w:hAnsi="Arial" w:cs="Arial"/>
          <w:sz w:val="24"/>
          <w:szCs w:val="24"/>
        </w:rPr>
        <w:t>1T</w:t>
      </w:r>
    </w:p>
    <w:p w:rsidR="009174F6" w:rsidRDefault="009174F6" w:rsidP="009174F6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</w:p>
    <w:p w:rsidR="009174F6" w:rsidRDefault="009174F6" w:rsidP="009174F6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</w:p>
    <w:p w:rsidR="00D915EA" w:rsidRPr="00D915EA" w:rsidRDefault="009174F6" w:rsidP="009174F6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D915EA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:rsidR="00D915EA" w:rsidRPr="00D915EA" w:rsidRDefault="00D915EA" w:rsidP="00D915EA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915EA">
        <w:rPr>
          <w:rFonts w:ascii="Arial" w:hAnsi="Arial" w:cs="Arial"/>
          <w:sz w:val="24"/>
          <w:szCs w:val="24"/>
        </w:rPr>
        <w:t>Bioreaktor na sliki 1</w:t>
      </w:r>
      <w:r w:rsidR="009174F6">
        <w:rPr>
          <w:rFonts w:ascii="Arial" w:hAnsi="Arial" w:cs="Arial"/>
          <w:sz w:val="24"/>
          <w:szCs w:val="24"/>
        </w:rPr>
        <w:t xml:space="preserve"> po velikosti sodi v skupino</w:t>
      </w:r>
      <w:r w:rsidRPr="00D915EA">
        <w:rPr>
          <w:rFonts w:ascii="Arial" w:hAnsi="Arial" w:cs="Arial"/>
          <w:sz w:val="24"/>
          <w:szCs w:val="24"/>
        </w:rPr>
        <w:t xml:space="preserve"> 1</w:t>
      </w:r>
      <w:r w:rsidR="009174F6">
        <w:rPr>
          <w:rFonts w:ascii="Arial" w:hAnsi="Arial" w:cs="Arial"/>
          <w:sz w:val="24"/>
          <w:szCs w:val="24"/>
        </w:rPr>
        <w:t>T</w:t>
      </w:r>
    </w:p>
    <w:p w:rsidR="00D915EA" w:rsidRDefault="00D915EA" w:rsidP="00D915EA">
      <w:pPr>
        <w:pStyle w:val="Odstavekseznama"/>
      </w:pPr>
      <w:r>
        <w:rPr>
          <w:noProof/>
          <w:lang w:eastAsia="sl-SI"/>
        </w:rPr>
        <w:drawing>
          <wp:inline distT="0" distB="0" distL="0" distR="0" wp14:anchorId="4FD41CBB" wp14:editId="175F22B4">
            <wp:extent cx="2000250" cy="2990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slika 1</w:t>
      </w:r>
    </w:p>
    <w:p w:rsidR="00D915EA" w:rsidRDefault="007307C6" w:rsidP="007307C6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979B2">
        <w:rPr>
          <w:rFonts w:ascii="Arial" w:hAnsi="Arial" w:cs="Arial"/>
          <w:sz w:val="24"/>
          <w:szCs w:val="24"/>
        </w:rPr>
        <w:t>Na katera</w:t>
      </w:r>
      <w:r>
        <w:rPr>
          <w:rFonts w:ascii="Arial" w:hAnsi="Arial" w:cs="Arial"/>
          <w:sz w:val="24"/>
          <w:szCs w:val="24"/>
        </w:rPr>
        <w:t xml:space="preserve"> </w:t>
      </w:r>
      <w:r w:rsidR="000979B2">
        <w:rPr>
          <w:rFonts w:ascii="Arial" w:hAnsi="Arial" w:cs="Arial"/>
          <w:sz w:val="24"/>
          <w:szCs w:val="24"/>
        </w:rPr>
        <w:t xml:space="preserve">2 (dva) </w:t>
      </w:r>
      <w:r>
        <w:rPr>
          <w:rFonts w:ascii="Arial" w:hAnsi="Arial" w:cs="Arial"/>
          <w:sz w:val="24"/>
          <w:szCs w:val="24"/>
        </w:rPr>
        <w:t>način</w:t>
      </w:r>
      <w:r w:rsidR="000979B2">
        <w:rPr>
          <w:rFonts w:ascii="Arial" w:hAnsi="Arial" w:cs="Arial"/>
          <w:sz w:val="24"/>
          <w:szCs w:val="24"/>
        </w:rPr>
        <w:t>a lahko mešamo fermentacijsko brozgo</w:t>
      </w:r>
      <w:r w:rsidR="00D915EA" w:rsidRPr="007307C6">
        <w:rPr>
          <w:rFonts w:ascii="Arial" w:hAnsi="Arial" w:cs="Arial"/>
          <w:sz w:val="24"/>
          <w:szCs w:val="24"/>
        </w:rPr>
        <w:t xml:space="preserve"> v bioreaktor na sliki</w:t>
      </w:r>
      <w:r w:rsidR="000979B2">
        <w:rPr>
          <w:rFonts w:ascii="Arial" w:hAnsi="Arial" w:cs="Arial"/>
          <w:sz w:val="24"/>
          <w:szCs w:val="24"/>
        </w:rPr>
        <w:t xml:space="preserve"> 1</w:t>
      </w:r>
      <w:r w:rsidR="009174F6">
        <w:rPr>
          <w:rFonts w:ascii="Arial" w:hAnsi="Arial" w:cs="Arial"/>
          <w:sz w:val="24"/>
          <w:szCs w:val="24"/>
        </w:rPr>
        <w:t xml:space="preserve">? </w:t>
      </w:r>
      <w:r w:rsidR="00D915EA" w:rsidRPr="007307C6">
        <w:rPr>
          <w:rFonts w:ascii="Arial" w:hAnsi="Arial" w:cs="Arial"/>
          <w:sz w:val="24"/>
          <w:szCs w:val="24"/>
        </w:rPr>
        <w:t xml:space="preserve"> 1</w:t>
      </w:r>
      <w:r w:rsidR="009174F6">
        <w:rPr>
          <w:rFonts w:ascii="Arial" w:hAnsi="Arial" w:cs="Arial"/>
          <w:sz w:val="24"/>
          <w:szCs w:val="24"/>
        </w:rPr>
        <w:t>T</w:t>
      </w:r>
    </w:p>
    <w:p w:rsidR="000979B2" w:rsidRPr="007307C6" w:rsidRDefault="000979B2" w:rsidP="007307C6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j</w:t>
      </w:r>
      <w:r w:rsidR="009174F6">
        <w:rPr>
          <w:rFonts w:ascii="Arial" w:hAnsi="Arial" w:cs="Arial"/>
          <w:sz w:val="24"/>
          <w:szCs w:val="24"/>
        </w:rPr>
        <w:t xml:space="preserve">e fermentacijska brozga? </w:t>
      </w:r>
      <w:r w:rsidR="00613D9E">
        <w:rPr>
          <w:rFonts w:ascii="Arial" w:hAnsi="Arial" w:cs="Arial"/>
          <w:sz w:val="24"/>
          <w:szCs w:val="24"/>
        </w:rPr>
        <w:t xml:space="preserve"> 1</w:t>
      </w:r>
      <w:r w:rsidR="009174F6">
        <w:rPr>
          <w:rFonts w:ascii="Arial" w:hAnsi="Arial" w:cs="Arial"/>
          <w:sz w:val="24"/>
          <w:szCs w:val="24"/>
        </w:rPr>
        <w:t>T</w:t>
      </w:r>
    </w:p>
    <w:p w:rsidR="00D915EA" w:rsidRDefault="00D915EA" w:rsidP="007307C6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Bioreaktorje del</w:t>
      </w:r>
      <w:r w:rsidR="007307C6">
        <w:rPr>
          <w:rFonts w:ascii="Arial" w:hAnsi="Arial" w:cs="Arial"/>
          <w:sz w:val="24"/>
          <w:szCs w:val="24"/>
        </w:rPr>
        <w:t>imo na aerobne in anaerobne.  Aeroben bioreaktor je na sliki 2</w:t>
      </w:r>
      <w:r>
        <w:rPr>
          <w:rFonts w:ascii="Arial" w:hAnsi="Arial" w:cs="Arial"/>
          <w:sz w:val="24"/>
          <w:szCs w:val="24"/>
        </w:rPr>
        <w:t>. Kakšen tip prezračevalnika je vgrajen v bioreaktor n</w:t>
      </w:r>
      <w:r w:rsidR="009174F6">
        <w:rPr>
          <w:rFonts w:ascii="Arial" w:hAnsi="Arial" w:cs="Arial"/>
          <w:sz w:val="24"/>
          <w:szCs w:val="24"/>
        </w:rPr>
        <w:t xml:space="preserve">a sliki? </w:t>
      </w:r>
      <w:r>
        <w:rPr>
          <w:rFonts w:ascii="Arial" w:hAnsi="Arial" w:cs="Arial"/>
          <w:sz w:val="24"/>
          <w:szCs w:val="24"/>
        </w:rPr>
        <w:t xml:space="preserve"> 1</w:t>
      </w:r>
      <w:r w:rsidR="009174F6">
        <w:rPr>
          <w:rFonts w:ascii="Arial" w:hAnsi="Arial" w:cs="Arial"/>
          <w:sz w:val="24"/>
          <w:szCs w:val="24"/>
        </w:rPr>
        <w:t>T</w:t>
      </w:r>
    </w:p>
    <w:p w:rsidR="00D915EA" w:rsidRDefault="00D915EA" w:rsidP="007307C6">
      <w:pPr>
        <w:pStyle w:val="Odstavekseznama"/>
      </w:pPr>
      <w:r w:rsidRPr="007A47AD">
        <w:rPr>
          <w:rFonts w:ascii="Arial" w:hAnsi="Arial" w:cs="Arial"/>
          <w:noProof/>
          <w:sz w:val="24"/>
          <w:szCs w:val="24"/>
          <w:lang w:eastAsia="sl-SI"/>
        </w:rPr>
        <w:lastRenderedPageBreak/>
        <w:drawing>
          <wp:inline distT="0" distB="0" distL="0" distR="0" wp14:anchorId="3D7045FA" wp14:editId="173953CD">
            <wp:extent cx="2038350" cy="2238375"/>
            <wp:effectExtent l="0" t="0" r="0" b="9525"/>
            <wp:docPr id="96" name="Slika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1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07C6">
        <w:t>slika 2</w:t>
      </w:r>
    </w:p>
    <w:p w:rsidR="007307C6" w:rsidRDefault="007307C6" w:rsidP="007307C6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47AD">
        <w:rPr>
          <w:rFonts w:ascii="Arial" w:hAnsi="Arial" w:cs="Arial"/>
          <w:sz w:val="24"/>
          <w:szCs w:val="24"/>
        </w:rPr>
        <w:t>Če</w:t>
      </w:r>
      <w:r>
        <w:rPr>
          <w:rFonts w:ascii="Arial" w:hAnsi="Arial" w:cs="Arial"/>
          <w:sz w:val="24"/>
          <w:szCs w:val="24"/>
        </w:rPr>
        <w:t xml:space="preserve"> bi</w:t>
      </w:r>
      <w:r w:rsidR="00613D9E">
        <w:rPr>
          <w:rFonts w:ascii="Arial" w:hAnsi="Arial" w:cs="Arial"/>
          <w:sz w:val="24"/>
          <w:szCs w:val="24"/>
        </w:rPr>
        <w:t xml:space="preserve"> bioreaktor</w:t>
      </w:r>
      <w:r w:rsidRPr="007A47AD">
        <w:rPr>
          <w:rFonts w:ascii="Arial" w:hAnsi="Arial" w:cs="Arial"/>
          <w:sz w:val="24"/>
          <w:szCs w:val="24"/>
        </w:rPr>
        <w:t xml:space="preserve"> na sliki</w:t>
      </w:r>
      <w:r w:rsidR="000979B2">
        <w:rPr>
          <w:rFonts w:ascii="Arial" w:hAnsi="Arial" w:cs="Arial"/>
          <w:sz w:val="24"/>
          <w:szCs w:val="24"/>
        </w:rPr>
        <w:t xml:space="preserve"> 2 </w:t>
      </w:r>
      <w:r w:rsidR="00613D9E">
        <w:rPr>
          <w:rFonts w:ascii="Arial" w:hAnsi="Arial" w:cs="Arial"/>
          <w:sz w:val="24"/>
          <w:szCs w:val="24"/>
        </w:rPr>
        <w:t xml:space="preserve">uporabili v </w:t>
      </w:r>
      <w:proofErr w:type="spellStart"/>
      <w:r w:rsidR="00613D9E">
        <w:rPr>
          <w:rFonts w:ascii="Arial" w:hAnsi="Arial" w:cs="Arial"/>
          <w:sz w:val="24"/>
          <w:szCs w:val="24"/>
        </w:rPr>
        <w:t>bioprocesu</w:t>
      </w:r>
      <w:proofErr w:type="spellEnd"/>
      <w:r w:rsidR="00613D9E">
        <w:rPr>
          <w:rFonts w:ascii="Arial" w:hAnsi="Arial" w:cs="Arial"/>
          <w:sz w:val="24"/>
          <w:szCs w:val="24"/>
        </w:rPr>
        <w:t xml:space="preserve">, katerega končni produkt bi bila aktivna </w:t>
      </w:r>
      <w:proofErr w:type="spellStart"/>
      <w:r w:rsidR="00613D9E">
        <w:rPr>
          <w:rFonts w:ascii="Arial" w:hAnsi="Arial" w:cs="Arial"/>
          <w:sz w:val="24"/>
          <w:szCs w:val="24"/>
        </w:rPr>
        <w:t>biokultura</w:t>
      </w:r>
      <w:proofErr w:type="spellEnd"/>
      <w:r w:rsidR="000979B2">
        <w:rPr>
          <w:rFonts w:ascii="Arial" w:hAnsi="Arial" w:cs="Arial"/>
          <w:sz w:val="24"/>
          <w:szCs w:val="24"/>
        </w:rPr>
        <w:t xml:space="preserve"> aerobnih mikroorganizmov</w:t>
      </w:r>
      <w:r>
        <w:rPr>
          <w:rFonts w:ascii="Arial" w:hAnsi="Arial" w:cs="Arial"/>
          <w:sz w:val="24"/>
          <w:szCs w:val="24"/>
        </w:rPr>
        <w:t>, bi se</w:t>
      </w:r>
      <w:r w:rsidR="000979B2">
        <w:rPr>
          <w:rFonts w:ascii="Arial" w:hAnsi="Arial" w:cs="Arial"/>
          <w:sz w:val="24"/>
          <w:szCs w:val="24"/>
        </w:rPr>
        <w:t xml:space="preserve"> med </w:t>
      </w:r>
      <w:proofErr w:type="spellStart"/>
      <w:r w:rsidR="000979B2">
        <w:rPr>
          <w:rFonts w:ascii="Arial" w:hAnsi="Arial" w:cs="Arial"/>
          <w:sz w:val="24"/>
          <w:szCs w:val="24"/>
        </w:rPr>
        <w:t>bioprocesom</w:t>
      </w:r>
      <w:proofErr w:type="spellEnd"/>
      <w:r w:rsidR="000979B2">
        <w:rPr>
          <w:rFonts w:ascii="Arial" w:hAnsi="Arial" w:cs="Arial"/>
          <w:sz w:val="24"/>
          <w:szCs w:val="24"/>
        </w:rPr>
        <w:t xml:space="preserve"> povečala</w:t>
      </w:r>
      <w:r w:rsidRPr="007A47AD">
        <w:rPr>
          <w:rFonts w:ascii="Arial" w:hAnsi="Arial" w:cs="Arial"/>
          <w:sz w:val="24"/>
          <w:szCs w:val="24"/>
        </w:rPr>
        <w:t xml:space="preserve"> viskoznost fermentacijske brozge. Razlož</w:t>
      </w:r>
      <w:r w:rsidR="009174F6">
        <w:rPr>
          <w:rFonts w:ascii="Arial" w:hAnsi="Arial" w:cs="Arial"/>
          <w:sz w:val="24"/>
          <w:szCs w:val="24"/>
        </w:rPr>
        <w:t xml:space="preserve">i zakaj. </w:t>
      </w:r>
      <w:r w:rsidRPr="007A47AD">
        <w:rPr>
          <w:rFonts w:ascii="Arial" w:hAnsi="Arial" w:cs="Arial"/>
          <w:sz w:val="24"/>
          <w:szCs w:val="24"/>
        </w:rPr>
        <w:t xml:space="preserve">  2</w:t>
      </w:r>
      <w:r w:rsidR="009174F6">
        <w:rPr>
          <w:rFonts w:ascii="Arial" w:hAnsi="Arial" w:cs="Arial"/>
          <w:sz w:val="24"/>
          <w:szCs w:val="24"/>
        </w:rPr>
        <w:t xml:space="preserve"> T</w:t>
      </w:r>
    </w:p>
    <w:p w:rsidR="000979B2" w:rsidRDefault="000979B2" w:rsidP="000979B2">
      <w:pPr>
        <w:pStyle w:val="Odstavekseznama"/>
        <w:rPr>
          <w:rFonts w:ascii="Arial" w:hAnsi="Arial" w:cs="Arial"/>
          <w:sz w:val="24"/>
          <w:szCs w:val="24"/>
        </w:rPr>
      </w:pPr>
    </w:p>
    <w:p w:rsidR="00D921C6" w:rsidRDefault="00D921C6" w:rsidP="007307C6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 bi bil bioreaktor na sliki primeren za </w:t>
      </w:r>
      <w:proofErr w:type="spellStart"/>
      <w:r>
        <w:rPr>
          <w:rFonts w:ascii="Arial" w:hAnsi="Arial" w:cs="Arial"/>
          <w:sz w:val="24"/>
          <w:szCs w:val="24"/>
        </w:rPr>
        <w:t>šaržno</w:t>
      </w:r>
      <w:proofErr w:type="spellEnd"/>
      <w:r>
        <w:rPr>
          <w:rFonts w:ascii="Arial" w:hAnsi="Arial" w:cs="Arial"/>
          <w:sz w:val="24"/>
          <w:szCs w:val="24"/>
        </w:rPr>
        <w:t xml:space="preserve"> kultivacijo starter kulture </w:t>
      </w:r>
      <w:proofErr w:type="spellStart"/>
      <w:r>
        <w:rPr>
          <w:rFonts w:ascii="Arial" w:hAnsi="Arial" w:cs="Arial"/>
          <w:i/>
          <w:sz w:val="24"/>
          <w:szCs w:val="24"/>
        </w:rPr>
        <w:t>Saccharomyces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cerevisiae</w:t>
      </w:r>
      <w:proofErr w:type="spellEnd"/>
      <w:r>
        <w:rPr>
          <w:rFonts w:ascii="Arial" w:hAnsi="Arial" w:cs="Arial"/>
          <w:sz w:val="24"/>
          <w:szCs w:val="24"/>
        </w:rPr>
        <w:t xml:space="preserve">?        DA         NE                    </w:t>
      </w:r>
      <w:r w:rsidR="009174F6">
        <w:rPr>
          <w:rFonts w:ascii="Arial" w:hAnsi="Arial" w:cs="Arial"/>
          <w:sz w:val="24"/>
          <w:szCs w:val="24"/>
        </w:rPr>
        <w:t xml:space="preserve">                         1T</w:t>
      </w:r>
    </w:p>
    <w:p w:rsidR="000979B2" w:rsidRDefault="000979B2" w:rsidP="000979B2">
      <w:pPr>
        <w:pStyle w:val="Odstavekseznama"/>
        <w:rPr>
          <w:rFonts w:ascii="Arial" w:hAnsi="Arial" w:cs="Arial"/>
          <w:sz w:val="24"/>
          <w:szCs w:val="24"/>
        </w:rPr>
      </w:pPr>
    </w:p>
    <w:p w:rsidR="00D921C6" w:rsidRDefault="00D921C6" w:rsidP="007307C6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Utemelji </w:t>
      </w:r>
      <w:r w:rsidR="00613D9E">
        <w:rPr>
          <w:rFonts w:ascii="Arial" w:hAnsi="Arial" w:cs="Arial"/>
          <w:sz w:val="24"/>
          <w:szCs w:val="24"/>
        </w:rPr>
        <w:t>svoj odgovor na 8</w:t>
      </w:r>
      <w:r>
        <w:rPr>
          <w:rFonts w:ascii="Arial" w:hAnsi="Arial" w:cs="Arial"/>
          <w:sz w:val="24"/>
          <w:szCs w:val="24"/>
        </w:rPr>
        <w:t xml:space="preserve"> vprašan</w:t>
      </w:r>
      <w:r w:rsidR="009174F6">
        <w:rPr>
          <w:rFonts w:ascii="Arial" w:hAnsi="Arial" w:cs="Arial"/>
          <w:sz w:val="24"/>
          <w:szCs w:val="24"/>
        </w:rPr>
        <w:t xml:space="preserve">je.   </w:t>
      </w:r>
      <w:r>
        <w:rPr>
          <w:rFonts w:ascii="Arial" w:hAnsi="Arial" w:cs="Arial"/>
          <w:sz w:val="24"/>
          <w:szCs w:val="24"/>
        </w:rPr>
        <w:t xml:space="preserve"> 2</w:t>
      </w:r>
      <w:r w:rsidR="009174F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9F29E4" w:rsidRDefault="00932B47" w:rsidP="009F29E4">
      <w:pPr>
        <w:pStyle w:val="Odstavekseznama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1914525" cy="1447800"/>
            <wp:effectExtent l="0" t="0" r="9525" b="0"/>
            <wp:docPr id="2" name="Slika 2" descr="Image result for saccharomyces cerevisi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ccharomyces cerevisia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Saccharomyces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cerevisiae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(slika 3)</w:t>
      </w:r>
    </w:p>
    <w:p w:rsidR="00932B47" w:rsidRPr="00932B47" w:rsidRDefault="00932B47" w:rsidP="009F29E4">
      <w:pPr>
        <w:pStyle w:val="Odstavekseznama"/>
        <w:rPr>
          <w:rFonts w:ascii="Arial" w:hAnsi="Arial" w:cs="Arial"/>
          <w:sz w:val="24"/>
          <w:szCs w:val="24"/>
        </w:rPr>
      </w:pPr>
    </w:p>
    <w:p w:rsidR="000979B2" w:rsidRDefault="00D921C6" w:rsidP="007307C6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kateri fazi rastne krivulje je potrebno ustaviti </w:t>
      </w:r>
      <w:proofErr w:type="spellStart"/>
      <w:r>
        <w:rPr>
          <w:rFonts w:ascii="Arial" w:hAnsi="Arial" w:cs="Arial"/>
          <w:sz w:val="24"/>
          <w:szCs w:val="24"/>
        </w:rPr>
        <w:t>namnoževanje</w:t>
      </w:r>
      <w:proofErr w:type="spellEnd"/>
      <w:r>
        <w:rPr>
          <w:rFonts w:ascii="Arial" w:hAnsi="Arial" w:cs="Arial"/>
          <w:sz w:val="24"/>
          <w:szCs w:val="24"/>
        </w:rPr>
        <w:t xml:space="preserve"> (kultivacijo) </w:t>
      </w:r>
      <w:proofErr w:type="spellStart"/>
      <w:r>
        <w:rPr>
          <w:rFonts w:ascii="Arial" w:hAnsi="Arial" w:cs="Arial"/>
          <w:sz w:val="24"/>
          <w:szCs w:val="24"/>
        </w:rPr>
        <w:t>biokulture</w:t>
      </w:r>
      <w:proofErr w:type="spellEnd"/>
      <w:r>
        <w:rPr>
          <w:rFonts w:ascii="Arial" w:hAnsi="Arial" w:cs="Arial"/>
          <w:sz w:val="24"/>
          <w:szCs w:val="24"/>
        </w:rPr>
        <w:t xml:space="preserve">, ki jo želimo uporabiti kot starter kulturo. </w:t>
      </w:r>
      <w:r w:rsidR="00932B47">
        <w:rPr>
          <w:rFonts w:ascii="Arial" w:hAnsi="Arial" w:cs="Arial"/>
          <w:sz w:val="24"/>
          <w:szCs w:val="24"/>
        </w:rPr>
        <w:t xml:space="preserve">   1</w:t>
      </w:r>
      <w:r w:rsidR="009174F6">
        <w:rPr>
          <w:rFonts w:ascii="Arial" w:hAnsi="Arial" w:cs="Arial"/>
          <w:sz w:val="24"/>
          <w:szCs w:val="24"/>
        </w:rPr>
        <w:t>T</w:t>
      </w:r>
      <w:r w:rsidR="00932B47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0979B2" w:rsidRPr="000979B2" w:rsidRDefault="000979B2" w:rsidP="000979B2">
      <w:pPr>
        <w:pStyle w:val="Odstavekseznama"/>
        <w:rPr>
          <w:rFonts w:ascii="Arial" w:hAnsi="Arial" w:cs="Arial"/>
          <w:sz w:val="24"/>
          <w:szCs w:val="24"/>
        </w:rPr>
      </w:pPr>
    </w:p>
    <w:p w:rsidR="000979B2" w:rsidRDefault="000979B2" w:rsidP="00613D9E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979B2">
        <w:rPr>
          <w:rFonts w:ascii="Arial" w:hAnsi="Arial" w:cs="Arial"/>
          <w:sz w:val="24"/>
          <w:szCs w:val="24"/>
        </w:rPr>
        <w:t xml:space="preserve">Razloži </w:t>
      </w:r>
      <w:r w:rsidR="00932B47">
        <w:rPr>
          <w:rFonts w:ascii="Arial" w:hAnsi="Arial" w:cs="Arial"/>
          <w:sz w:val="24"/>
          <w:szCs w:val="24"/>
        </w:rPr>
        <w:t xml:space="preserve">kaj se dogaja s celicami </w:t>
      </w:r>
      <w:proofErr w:type="spellStart"/>
      <w:r w:rsidR="00932B47">
        <w:rPr>
          <w:rFonts w:ascii="Arial" w:hAnsi="Arial" w:cs="Arial"/>
          <w:sz w:val="24"/>
          <w:szCs w:val="24"/>
        </w:rPr>
        <w:t>biokulture</w:t>
      </w:r>
      <w:proofErr w:type="spellEnd"/>
      <w:r w:rsidRPr="000979B2">
        <w:rPr>
          <w:rFonts w:ascii="Arial" w:hAnsi="Arial" w:cs="Arial"/>
          <w:sz w:val="24"/>
          <w:szCs w:val="24"/>
        </w:rPr>
        <w:t xml:space="preserve"> v izbrani fazi</w:t>
      </w:r>
      <w:r w:rsidR="00932B47">
        <w:rPr>
          <w:rFonts w:ascii="Arial" w:hAnsi="Arial" w:cs="Arial"/>
          <w:sz w:val="24"/>
          <w:szCs w:val="24"/>
        </w:rPr>
        <w:t xml:space="preserve"> krivulje rasti števila celic. 2</w:t>
      </w:r>
      <w:r w:rsidR="009174F6">
        <w:rPr>
          <w:rFonts w:ascii="Arial" w:hAnsi="Arial" w:cs="Arial"/>
          <w:sz w:val="24"/>
          <w:szCs w:val="24"/>
        </w:rPr>
        <w:t>T</w:t>
      </w:r>
    </w:p>
    <w:p w:rsidR="00613D9E" w:rsidRPr="00613D9E" w:rsidRDefault="00613D9E" w:rsidP="00613D9E">
      <w:pPr>
        <w:pStyle w:val="Odstavekseznama"/>
        <w:rPr>
          <w:rFonts w:ascii="Arial" w:hAnsi="Arial" w:cs="Arial"/>
          <w:sz w:val="24"/>
          <w:szCs w:val="24"/>
        </w:rPr>
      </w:pPr>
    </w:p>
    <w:p w:rsidR="00613D9E" w:rsidRPr="00CE481E" w:rsidRDefault="00613D9E" w:rsidP="00CE481E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Kako vemo, da je kultivacija </w:t>
      </w:r>
      <w:proofErr w:type="spellStart"/>
      <w:r>
        <w:rPr>
          <w:rFonts w:ascii="Arial" w:hAnsi="Arial" w:cs="Arial"/>
          <w:sz w:val="24"/>
          <w:szCs w:val="24"/>
        </w:rPr>
        <w:t>biokulture</w:t>
      </w:r>
      <w:proofErr w:type="spellEnd"/>
      <w:r>
        <w:rPr>
          <w:rFonts w:ascii="Arial" w:hAnsi="Arial" w:cs="Arial"/>
          <w:sz w:val="24"/>
          <w:szCs w:val="24"/>
        </w:rPr>
        <w:t xml:space="preserve"> končana in kaj je končni produkt pro</w:t>
      </w:r>
      <w:r w:rsidR="009174F6">
        <w:rPr>
          <w:rFonts w:ascii="Arial" w:hAnsi="Arial" w:cs="Arial"/>
          <w:sz w:val="24"/>
          <w:szCs w:val="24"/>
        </w:rPr>
        <w:t xml:space="preserve">cesa kultivacije </w:t>
      </w:r>
      <w:proofErr w:type="spellStart"/>
      <w:r w:rsidR="009174F6">
        <w:rPr>
          <w:rFonts w:ascii="Arial" w:hAnsi="Arial" w:cs="Arial"/>
          <w:sz w:val="24"/>
          <w:szCs w:val="24"/>
        </w:rPr>
        <w:t>biokulture</w:t>
      </w:r>
      <w:proofErr w:type="spellEnd"/>
      <w:r w:rsidR="009174F6">
        <w:rPr>
          <w:rFonts w:ascii="Arial" w:hAnsi="Arial" w:cs="Arial"/>
          <w:sz w:val="24"/>
          <w:szCs w:val="24"/>
        </w:rPr>
        <w:t xml:space="preserve">?  </w:t>
      </w:r>
      <w:r>
        <w:rPr>
          <w:rFonts w:ascii="Arial" w:hAnsi="Arial" w:cs="Arial"/>
          <w:sz w:val="24"/>
          <w:szCs w:val="24"/>
        </w:rPr>
        <w:t>2</w:t>
      </w:r>
      <w:r w:rsidR="009174F6">
        <w:rPr>
          <w:rFonts w:ascii="Arial" w:hAnsi="Arial" w:cs="Arial"/>
          <w:sz w:val="24"/>
          <w:szCs w:val="24"/>
        </w:rPr>
        <w:t>T</w:t>
      </w:r>
    </w:p>
    <w:p w:rsidR="00613D9E" w:rsidRPr="00613D9E" w:rsidRDefault="00613D9E" w:rsidP="00613D9E">
      <w:pPr>
        <w:pStyle w:val="Odstavekseznama"/>
        <w:rPr>
          <w:rFonts w:ascii="Arial" w:hAnsi="Arial" w:cs="Arial"/>
          <w:sz w:val="24"/>
          <w:szCs w:val="24"/>
        </w:rPr>
      </w:pPr>
    </w:p>
    <w:p w:rsidR="007307C6" w:rsidRPr="007A47AD" w:rsidRDefault="007307C6" w:rsidP="007307C6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47AD">
        <w:rPr>
          <w:rFonts w:ascii="Arial" w:hAnsi="Arial" w:cs="Arial"/>
          <w:sz w:val="24"/>
          <w:szCs w:val="24"/>
        </w:rPr>
        <w:t>Ali bi lahko k</w:t>
      </w:r>
      <w:r>
        <w:rPr>
          <w:rFonts w:ascii="Arial" w:hAnsi="Arial" w:cs="Arial"/>
          <w:sz w:val="24"/>
          <w:szCs w:val="24"/>
        </w:rPr>
        <w:t>vas za starter</w:t>
      </w:r>
      <w:r w:rsidR="000979B2">
        <w:rPr>
          <w:rFonts w:ascii="Arial" w:hAnsi="Arial" w:cs="Arial"/>
          <w:sz w:val="24"/>
          <w:szCs w:val="24"/>
        </w:rPr>
        <w:t xml:space="preserve"> kulturo</w:t>
      </w:r>
      <w:r w:rsidRPr="007A47AD">
        <w:rPr>
          <w:rFonts w:ascii="Arial" w:hAnsi="Arial" w:cs="Arial"/>
          <w:sz w:val="24"/>
          <w:szCs w:val="24"/>
        </w:rPr>
        <w:t xml:space="preserve"> goji</w:t>
      </w:r>
      <w:r w:rsidR="000979B2">
        <w:rPr>
          <w:rFonts w:ascii="Arial" w:hAnsi="Arial" w:cs="Arial"/>
          <w:sz w:val="24"/>
          <w:szCs w:val="24"/>
        </w:rPr>
        <w:t xml:space="preserve">li tudi kot imobilizirano </w:t>
      </w:r>
      <w:proofErr w:type="spellStart"/>
      <w:r w:rsidR="000979B2">
        <w:rPr>
          <w:rFonts w:ascii="Arial" w:hAnsi="Arial" w:cs="Arial"/>
          <w:sz w:val="24"/>
          <w:szCs w:val="24"/>
        </w:rPr>
        <w:t>biokulturo</w:t>
      </w:r>
      <w:proofErr w:type="spellEnd"/>
      <w:r w:rsidRPr="007A47AD">
        <w:rPr>
          <w:rFonts w:ascii="Arial" w:hAnsi="Arial" w:cs="Arial"/>
          <w:sz w:val="24"/>
          <w:szCs w:val="24"/>
        </w:rPr>
        <w:t xml:space="preserve">? </w:t>
      </w:r>
    </w:p>
    <w:p w:rsidR="000979B2" w:rsidRDefault="007307C6" w:rsidP="007307C6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A47AD">
        <w:rPr>
          <w:rFonts w:ascii="Arial" w:hAnsi="Arial" w:cs="Arial"/>
          <w:sz w:val="24"/>
          <w:szCs w:val="24"/>
        </w:rPr>
        <w:t xml:space="preserve"> DA                                             b)NE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="009174F6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>1</w:t>
      </w:r>
      <w:r w:rsidR="009174F6">
        <w:rPr>
          <w:rFonts w:ascii="Arial" w:hAnsi="Arial" w:cs="Arial"/>
          <w:sz w:val="24"/>
          <w:szCs w:val="24"/>
        </w:rPr>
        <w:t>T</w:t>
      </w:r>
      <w:r w:rsidRPr="007A47AD">
        <w:rPr>
          <w:rFonts w:ascii="Arial" w:hAnsi="Arial" w:cs="Arial"/>
          <w:sz w:val="24"/>
          <w:szCs w:val="24"/>
        </w:rPr>
        <w:t xml:space="preserve">   </w:t>
      </w:r>
    </w:p>
    <w:p w:rsidR="007307C6" w:rsidRPr="001E16FD" w:rsidRDefault="007307C6" w:rsidP="000979B2">
      <w:pPr>
        <w:pStyle w:val="Odstavekseznama"/>
        <w:ind w:left="1080"/>
        <w:rPr>
          <w:rFonts w:ascii="Arial" w:hAnsi="Arial" w:cs="Arial"/>
          <w:sz w:val="24"/>
          <w:szCs w:val="24"/>
        </w:rPr>
      </w:pPr>
      <w:r w:rsidRPr="007A47AD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7307C6" w:rsidRDefault="007307C6" w:rsidP="007307C6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47AD">
        <w:rPr>
          <w:rFonts w:ascii="Arial" w:hAnsi="Arial" w:cs="Arial"/>
          <w:sz w:val="24"/>
          <w:szCs w:val="24"/>
        </w:rPr>
        <w:t xml:space="preserve">Razloži </w:t>
      </w:r>
      <w:r w:rsidR="009174F6">
        <w:rPr>
          <w:rFonts w:ascii="Arial" w:hAnsi="Arial" w:cs="Arial"/>
          <w:sz w:val="24"/>
          <w:szCs w:val="24"/>
        </w:rPr>
        <w:t xml:space="preserve">kaj je starter </w:t>
      </w:r>
      <w:proofErr w:type="spellStart"/>
      <w:r w:rsidR="009174F6">
        <w:rPr>
          <w:rFonts w:ascii="Arial" w:hAnsi="Arial" w:cs="Arial"/>
          <w:sz w:val="24"/>
          <w:szCs w:val="24"/>
        </w:rPr>
        <w:t>biokultura</w:t>
      </w:r>
      <w:proofErr w:type="spellEnd"/>
      <w:r w:rsidR="009174F6">
        <w:rPr>
          <w:rFonts w:ascii="Arial" w:hAnsi="Arial" w:cs="Arial"/>
          <w:sz w:val="24"/>
          <w:szCs w:val="24"/>
        </w:rPr>
        <w:t xml:space="preserve">. </w:t>
      </w:r>
      <w:r w:rsidRPr="007A47AD">
        <w:rPr>
          <w:rFonts w:ascii="Arial" w:hAnsi="Arial" w:cs="Arial"/>
          <w:sz w:val="24"/>
          <w:szCs w:val="24"/>
        </w:rPr>
        <w:t>2</w:t>
      </w:r>
      <w:r w:rsidR="009174F6">
        <w:rPr>
          <w:rFonts w:ascii="Arial" w:hAnsi="Arial" w:cs="Arial"/>
          <w:sz w:val="24"/>
          <w:szCs w:val="24"/>
        </w:rPr>
        <w:t>T</w:t>
      </w:r>
    </w:p>
    <w:p w:rsidR="009F29E4" w:rsidRPr="007A47AD" w:rsidRDefault="009F29E4" w:rsidP="009F29E4">
      <w:pPr>
        <w:pStyle w:val="Odstavekseznama"/>
        <w:rPr>
          <w:rFonts w:ascii="Arial" w:hAnsi="Arial" w:cs="Arial"/>
          <w:sz w:val="24"/>
          <w:szCs w:val="24"/>
        </w:rPr>
      </w:pPr>
    </w:p>
    <w:p w:rsidR="007307C6" w:rsidRPr="007A47AD" w:rsidRDefault="007307C6" w:rsidP="007307C6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47AD">
        <w:rPr>
          <w:rFonts w:ascii="Arial" w:hAnsi="Arial" w:cs="Arial"/>
          <w:sz w:val="24"/>
          <w:szCs w:val="24"/>
        </w:rPr>
        <w:t xml:space="preserve">Ali bi </w:t>
      </w:r>
      <w:r w:rsidR="000979B2">
        <w:rPr>
          <w:rFonts w:ascii="Arial" w:hAnsi="Arial" w:cs="Arial"/>
          <w:sz w:val="24"/>
          <w:szCs w:val="24"/>
        </w:rPr>
        <w:t>za proizvodnjo gob lahko uporabili</w:t>
      </w:r>
      <w:r w:rsidRPr="007A47AD">
        <w:rPr>
          <w:rFonts w:ascii="Arial" w:hAnsi="Arial" w:cs="Arial"/>
          <w:sz w:val="24"/>
          <w:szCs w:val="24"/>
        </w:rPr>
        <w:t xml:space="preserve"> statični bioreaktor na trdna gojišča</w:t>
      </w:r>
      <w:r w:rsidR="000979B2">
        <w:rPr>
          <w:rFonts w:ascii="Arial" w:hAnsi="Arial" w:cs="Arial"/>
          <w:sz w:val="24"/>
          <w:szCs w:val="24"/>
        </w:rPr>
        <w:t>(a) ali bioreaktor na trdna gojišča z mešanjem (b)?   a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0979B2">
        <w:rPr>
          <w:rFonts w:ascii="Arial" w:hAnsi="Arial" w:cs="Arial"/>
          <w:sz w:val="24"/>
          <w:szCs w:val="24"/>
        </w:rPr>
        <w:t xml:space="preserve"> b</w:t>
      </w:r>
      <w:r w:rsidRPr="007A47AD">
        <w:rPr>
          <w:rFonts w:ascii="Arial" w:hAnsi="Arial" w:cs="Arial"/>
          <w:sz w:val="24"/>
          <w:szCs w:val="24"/>
        </w:rPr>
        <w:t xml:space="preserve">             </w:t>
      </w:r>
      <w:r w:rsidR="009174F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1</w:t>
      </w:r>
      <w:r w:rsidR="009174F6">
        <w:rPr>
          <w:rFonts w:ascii="Arial" w:hAnsi="Arial" w:cs="Arial"/>
          <w:sz w:val="24"/>
          <w:szCs w:val="24"/>
        </w:rPr>
        <w:t>T</w:t>
      </w:r>
      <w:r w:rsidRPr="007A47AD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:rsidR="007307C6" w:rsidRPr="007A47AD" w:rsidRDefault="007307C6" w:rsidP="007307C6">
      <w:pPr>
        <w:pStyle w:val="Odstavekseznama"/>
        <w:rPr>
          <w:rFonts w:ascii="Arial" w:hAnsi="Arial" w:cs="Arial"/>
          <w:sz w:val="24"/>
          <w:szCs w:val="24"/>
        </w:rPr>
      </w:pPr>
    </w:p>
    <w:p w:rsidR="009F29E4" w:rsidRPr="00691CFE" w:rsidRDefault="007307C6" w:rsidP="00691CFE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47AD">
        <w:rPr>
          <w:rFonts w:ascii="Arial" w:hAnsi="Arial" w:cs="Arial"/>
          <w:sz w:val="24"/>
          <w:szCs w:val="24"/>
        </w:rPr>
        <w:t>Utem</w:t>
      </w:r>
      <w:r>
        <w:rPr>
          <w:rFonts w:ascii="Arial" w:hAnsi="Arial" w:cs="Arial"/>
          <w:sz w:val="24"/>
          <w:szCs w:val="24"/>
        </w:rPr>
        <w:t xml:space="preserve">elji svoj odgovor </w:t>
      </w:r>
      <w:r w:rsidR="0035743C">
        <w:rPr>
          <w:rFonts w:ascii="Arial" w:hAnsi="Arial" w:cs="Arial"/>
          <w:sz w:val="24"/>
          <w:szCs w:val="24"/>
        </w:rPr>
        <w:t>na vprašanje 15</w:t>
      </w:r>
      <w:r w:rsidR="009174F6">
        <w:rPr>
          <w:rFonts w:ascii="Arial" w:hAnsi="Arial" w:cs="Arial"/>
          <w:sz w:val="24"/>
          <w:szCs w:val="24"/>
        </w:rPr>
        <w:t xml:space="preserve">. </w:t>
      </w:r>
      <w:r w:rsidRPr="007A47AD">
        <w:rPr>
          <w:rFonts w:ascii="Arial" w:hAnsi="Arial" w:cs="Arial"/>
          <w:sz w:val="24"/>
          <w:szCs w:val="24"/>
        </w:rPr>
        <w:t xml:space="preserve"> 2</w:t>
      </w:r>
      <w:r w:rsidR="009174F6">
        <w:rPr>
          <w:rFonts w:ascii="Arial" w:hAnsi="Arial" w:cs="Arial"/>
          <w:sz w:val="24"/>
          <w:szCs w:val="24"/>
        </w:rPr>
        <w:t>T</w:t>
      </w:r>
    </w:p>
    <w:p w:rsidR="009F29E4" w:rsidRPr="007A47AD" w:rsidRDefault="009F29E4" w:rsidP="009F29E4">
      <w:pPr>
        <w:pStyle w:val="Odstavekseznama"/>
        <w:rPr>
          <w:rFonts w:ascii="Arial" w:hAnsi="Arial" w:cs="Arial"/>
          <w:sz w:val="24"/>
          <w:szCs w:val="24"/>
        </w:rPr>
      </w:pPr>
    </w:p>
    <w:p w:rsidR="000C24CF" w:rsidRDefault="0035743C" w:rsidP="0035743C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Kako preprečimo celicam </w:t>
      </w:r>
      <w:r w:rsidR="007307C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biokulture</w:t>
      </w:r>
      <w:proofErr w:type="spellEnd"/>
      <w:r>
        <w:rPr>
          <w:rFonts w:ascii="Arial" w:hAnsi="Arial" w:cs="Arial"/>
          <w:sz w:val="24"/>
          <w:szCs w:val="24"/>
        </w:rPr>
        <w:t xml:space="preserve"> prehod skozi črpalko med mešanjem substrata z obtočno črpalko</w:t>
      </w:r>
      <w:r w:rsidR="007307C6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Celice prehoda skozi črpalko zaradi velikega pritiska</w:t>
      </w:r>
      <w:r w:rsidR="007307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 bi preživele.</w:t>
      </w:r>
      <w:r w:rsidR="009174F6">
        <w:rPr>
          <w:rFonts w:ascii="Arial" w:hAnsi="Arial" w:cs="Arial"/>
          <w:sz w:val="24"/>
          <w:szCs w:val="24"/>
        </w:rPr>
        <w:t xml:space="preserve"> </w:t>
      </w:r>
      <w:r w:rsidR="007307C6">
        <w:rPr>
          <w:rFonts w:ascii="Arial" w:hAnsi="Arial" w:cs="Arial"/>
          <w:sz w:val="24"/>
          <w:szCs w:val="24"/>
        </w:rPr>
        <w:t xml:space="preserve"> 1</w:t>
      </w:r>
      <w:r w:rsidR="009174F6">
        <w:rPr>
          <w:rFonts w:ascii="Arial" w:hAnsi="Arial" w:cs="Arial"/>
          <w:sz w:val="24"/>
          <w:szCs w:val="24"/>
        </w:rPr>
        <w:t>T</w:t>
      </w:r>
    </w:p>
    <w:p w:rsidR="00BC14CD" w:rsidRDefault="00BC14CD" w:rsidP="00BC14CD">
      <w:pPr>
        <w:pStyle w:val="Odstavekseznama"/>
        <w:rPr>
          <w:rFonts w:ascii="Arial" w:hAnsi="Arial" w:cs="Arial"/>
          <w:sz w:val="24"/>
          <w:szCs w:val="24"/>
        </w:rPr>
      </w:pPr>
    </w:p>
    <w:p w:rsidR="0035743C" w:rsidRDefault="00BC14CD" w:rsidP="0035743C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bioreaktorju na sliki 4 poteka del procesa čiščenja odpadne vode. Ta del procesa je:</w:t>
      </w:r>
    </w:p>
    <w:p w:rsidR="00BC14CD" w:rsidRDefault="00BC14CD" w:rsidP="00BC14CD">
      <w:pPr>
        <w:pStyle w:val="Odstavekseznam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a)anaeroben                   b)aeroben                             </w:t>
      </w:r>
      <w:r w:rsidR="009174F6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1</w:t>
      </w:r>
      <w:r w:rsidR="009174F6">
        <w:rPr>
          <w:rFonts w:ascii="Arial" w:hAnsi="Arial" w:cs="Arial"/>
          <w:sz w:val="24"/>
          <w:szCs w:val="24"/>
        </w:rPr>
        <w:t>T</w:t>
      </w:r>
    </w:p>
    <w:p w:rsidR="00BC14CD" w:rsidRDefault="00BC14CD" w:rsidP="00BC14CD">
      <w:pPr>
        <w:pStyle w:val="Odstavekseznam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a)sterilen                         b)</w:t>
      </w:r>
      <w:proofErr w:type="spellStart"/>
      <w:r>
        <w:rPr>
          <w:rFonts w:ascii="Arial" w:hAnsi="Arial" w:cs="Arial"/>
          <w:sz w:val="24"/>
          <w:szCs w:val="24"/>
        </w:rPr>
        <w:t>nesterilen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</w:t>
      </w:r>
      <w:r w:rsidR="009174F6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1</w:t>
      </w:r>
      <w:r w:rsidR="009174F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</w:t>
      </w:r>
    </w:p>
    <w:p w:rsidR="00BC14CD" w:rsidRDefault="00BC14CD" w:rsidP="00BC14CD">
      <w:pPr>
        <w:pStyle w:val="Odstavekseznama"/>
        <w:ind w:left="1080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3790950" cy="2181225"/>
            <wp:effectExtent l="0" t="0" r="0" b="9525"/>
            <wp:docPr id="3" name="Slika 3" descr="http://catalog.wlimg.com/1/1533791/full-images/sewage-treatment-plant-9602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atalog.wlimg.com/1/1533791/full-images/sewage-treatment-plant-96021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slika 4</w:t>
      </w:r>
    </w:p>
    <w:p w:rsidR="00A21E52" w:rsidRPr="0035743C" w:rsidRDefault="00A21E52" w:rsidP="00BC14CD">
      <w:pPr>
        <w:pStyle w:val="Odstavekseznama"/>
        <w:ind w:left="1080"/>
        <w:rPr>
          <w:rFonts w:ascii="Arial" w:hAnsi="Arial" w:cs="Arial"/>
          <w:sz w:val="24"/>
          <w:szCs w:val="24"/>
        </w:rPr>
      </w:pPr>
    </w:p>
    <w:p w:rsidR="000C24CF" w:rsidRDefault="000C24CF" w:rsidP="000C24CF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Fotoreaktorje</w:t>
      </w:r>
      <w:proofErr w:type="spellEnd"/>
      <w:r>
        <w:rPr>
          <w:rFonts w:ascii="Arial" w:hAnsi="Arial" w:cs="Arial"/>
          <w:sz w:val="24"/>
          <w:szCs w:val="24"/>
        </w:rPr>
        <w:t xml:space="preserve"> uporabljajo za gojenje mikroorganizmov, ki so sposobni fotosinteze. Katero snov ti organizmi uporabljajo kot osnovni  vir og</w:t>
      </w:r>
      <w:r w:rsidR="009174F6">
        <w:rPr>
          <w:rFonts w:ascii="Arial" w:hAnsi="Arial" w:cs="Arial"/>
          <w:sz w:val="24"/>
          <w:szCs w:val="24"/>
        </w:rPr>
        <w:t xml:space="preserve">ljika? </w:t>
      </w:r>
      <w:r>
        <w:rPr>
          <w:rFonts w:ascii="Arial" w:hAnsi="Arial" w:cs="Arial"/>
          <w:sz w:val="24"/>
          <w:szCs w:val="24"/>
        </w:rPr>
        <w:t xml:space="preserve"> 1</w:t>
      </w:r>
      <w:r w:rsidR="009174F6">
        <w:rPr>
          <w:rFonts w:ascii="Arial" w:hAnsi="Arial" w:cs="Arial"/>
          <w:sz w:val="24"/>
          <w:szCs w:val="24"/>
        </w:rPr>
        <w:t>T</w:t>
      </w:r>
    </w:p>
    <w:p w:rsidR="00A21E52" w:rsidRDefault="00A21E52" w:rsidP="00A21E52">
      <w:pPr>
        <w:pStyle w:val="Odstavekseznama"/>
        <w:rPr>
          <w:rFonts w:ascii="Arial" w:hAnsi="Arial" w:cs="Arial"/>
          <w:sz w:val="24"/>
          <w:szCs w:val="24"/>
        </w:rPr>
      </w:pPr>
    </w:p>
    <w:p w:rsidR="00691CFE" w:rsidRDefault="00691CFE" w:rsidP="000C24CF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 v </w:t>
      </w:r>
      <w:proofErr w:type="spellStart"/>
      <w:r>
        <w:rPr>
          <w:rFonts w:ascii="Arial" w:hAnsi="Arial" w:cs="Arial"/>
          <w:sz w:val="24"/>
          <w:szCs w:val="24"/>
        </w:rPr>
        <w:t>fotoreaktorjih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biokulturo</w:t>
      </w:r>
      <w:proofErr w:type="spellEnd"/>
      <w:r>
        <w:rPr>
          <w:rFonts w:ascii="Arial" w:hAnsi="Arial" w:cs="Arial"/>
          <w:sz w:val="24"/>
          <w:szCs w:val="24"/>
        </w:rPr>
        <w:t xml:space="preserve"> gojimo </w:t>
      </w:r>
      <w:proofErr w:type="spellStart"/>
      <w:r>
        <w:rPr>
          <w:rFonts w:ascii="Arial" w:hAnsi="Arial" w:cs="Arial"/>
          <w:sz w:val="24"/>
          <w:szCs w:val="24"/>
        </w:rPr>
        <w:t>emerzno</w:t>
      </w:r>
      <w:proofErr w:type="spellEnd"/>
      <w:r>
        <w:rPr>
          <w:rFonts w:ascii="Arial" w:hAnsi="Arial" w:cs="Arial"/>
          <w:sz w:val="24"/>
          <w:szCs w:val="24"/>
        </w:rPr>
        <w:t xml:space="preserve"> ali </w:t>
      </w:r>
      <w:proofErr w:type="spellStart"/>
      <w:r>
        <w:rPr>
          <w:rFonts w:ascii="Arial" w:hAnsi="Arial" w:cs="Arial"/>
          <w:sz w:val="24"/>
          <w:szCs w:val="24"/>
        </w:rPr>
        <w:t>submerzno</w:t>
      </w:r>
      <w:proofErr w:type="spellEnd"/>
      <w:r>
        <w:rPr>
          <w:rFonts w:ascii="Arial" w:hAnsi="Arial" w:cs="Arial"/>
          <w:sz w:val="24"/>
          <w:szCs w:val="24"/>
        </w:rPr>
        <w:t>?                 (podčrtaj izbran odgovor)                                                                            1</w:t>
      </w:r>
      <w:r w:rsidR="009174F6">
        <w:rPr>
          <w:rFonts w:ascii="Arial" w:hAnsi="Arial" w:cs="Arial"/>
          <w:sz w:val="24"/>
          <w:szCs w:val="24"/>
        </w:rPr>
        <w:t>T</w:t>
      </w:r>
    </w:p>
    <w:p w:rsidR="009F29E4" w:rsidRDefault="009F29E4" w:rsidP="000C24CF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0C24CF" w:rsidRPr="007A47AD" w:rsidRDefault="00BC14CD" w:rsidP="000C24CF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je končni produkt procesa, ki poteka v bioreaktorju na sliki 5?</w:t>
      </w:r>
      <w:r w:rsidR="000C24CF" w:rsidRPr="007A47A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1</w:t>
      </w:r>
      <w:r w:rsidR="009174F6">
        <w:rPr>
          <w:rFonts w:ascii="Arial" w:hAnsi="Arial" w:cs="Arial"/>
          <w:sz w:val="24"/>
          <w:szCs w:val="24"/>
        </w:rPr>
        <w:t>T</w:t>
      </w:r>
    </w:p>
    <w:p w:rsidR="000C24CF" w:rsidRDefault="000C24CF" w:rsidP="000C24CF">
      <w:pPr>
        <w:pStyle w:val="Odstavekseznama"/>
        <w:rPr>
          <w:rFonts w:ascii="Arial" w:hAnsi="Arial" w:cs="Arial"/>
          <w:sz w:val="24"/>
          <w:szCs w:val="24"/>
        </w:rPr>
      </w:pPr>
      <w:r w:rsidRPr="007A47AD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65539560" wp14:editId="52968247">
            <wp:extent cx="2466975" cy="1857375"/>
            <wp:effectExtent l="0" t="0" r="9525" b="9525"/>
            <wp:docPr id="93" name="Slika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14CD">
        <w:rPr>
          <w:rFonts w:ascii="Arial" w:hAnsi="Arial" w:cs="Arial"/>
          <w:sz w:val="24"/>
          <w:szCs w:val="24"/>
        </w:rPr>
        <w:t>slika 5</w:t>
      </w:r>
    </w:p>
    <w:p w:rsidR="000C24CF" w:rsidRPr="007A47AD" w:rsidRDefault="000C24CF" w:rsidP="000C24CF">
      <w:pPr>
        <w:pStyle w:val="Odstavekseznama"/>
        <w:rPr>
          <w:rFonts w:ascii="Arial" w:hAnsi="Arial" w:cs="Arial"/>
          <w:sz w:val="24"/>
          <w:szCs w:val="24"/>
        </w:rPr>
      </w:pPr>
    </w:p>
    <w:p w:rsidR="007F349E" w:rsidRDefault="000C24CF" w:rsidP="00813A04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je</w:t>
      </w:r>
      <w:r w:rsidR="00691CFE">
        <w:rPr>
          <w:rFonts w:ascii="Arial" w:hAnsi="Arial" w:cs="Arial"/>
          <w:sz w:val="24"/>
          <w:szCs w:val="24"/>
        </w:rPr>
        <w:t xml:space="preserve"> naloga postopkov, ki so integrirani ali vgrajeni</w:t>
      </w:r>
      <w:r>
        <w:rPr>
          <w:rFonts w:ascii="Arial" w:hAnsi="Arial" w:cs="Arial"/>
          <w:sz w:val="24"/>
          <w:szCs w:val="24"/>
        </w:rPr>
        <w:t xml:space="preserve"> v integriran bioreaktor</w:t>
      </w:r>
      <w:r w:rsidR="009174F6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>1</w:t>
      </w:r>
      <w:r w:rsidR="009174F6">
        <w:rPr>
          <w:rFonts w:ascii="Arial" w:hAnsi="Arial" w:cs="Arial"/>
          <w:sz w:val="24"/>
          <w:szCs w:val="24"/>
        </w:rPr>
        <w:t>T</w:t>
      </w:r>
    </w:p>
    <w:p w:rsidR="000C24CF" w:rsidRDefault="000C24CF" w:rsidP="000C24CF">
      <w:pPr>
        <w:pStyle w:val="Odstavekseznama"/>
        <w:rPr>
          <w:rFonts w:ascii="Arial" w:hAnsi="Arial" w:cs="Arial"/>
          <w:sz w:val="24"/>
          <w:szCs w:val="24"/>
        </w:rPr>
      </w:pPr>
    </w:p>
    <w:p w:rsidR="000C24CF" w:rsidRDefault="000C24CF" w:rsidP="000C24CF">
      <w:pPr>
        <w:pStyle w:val="Odstavekseznama"/>
        <w:rPr>
          <w:rFonts w:ascii="Arial" w:hAnsi="Arial" w:cs="Arial"/>
          <w:sz w:val="24"/>
          <w:szCs w:val="24"/>
        </w:rPr>
      </w:pPr>
    </w:p>
    <w:p w:rsidR="000C24CF" w:rsidRPr="007A47AD" w:rsidRDefault="00BC14CD" w:rsidP="000C24CF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sliki 6</w:t>
      </w:r>
      <w:r w:rsidR="000C24CF" w:rsidRPr="007A47AD">
        <w:rPr>
          <w:rFonts w:ascii="Arial" w:hAnsi="Arial" w:cs="Arial"/>
          <w:sz w:val="24"/>
          <w:szCs w:val="24"/>
        </w:rPr>
        <w:t xml:space="preserve"> je slika, ki jo vidi na zaslonu tehnik, ki spremlja </w:t>
      </w:r>
      <w:r w:rsidR="000C24CF">
        <w:rPr>
          <w:rFonts w:ascii="Arial" w:hAnsi="Arial" w:cs="Arial"/>
          <w:sz w:val="24"/>
          <w:szCs w:val="24"/>
        </w:rPr>
        <w:t xml:space="preserve">in vodi </w:t>
      </w:r>
      <w:proofErr w:type="spellStart"/>
      <w:r w:rsidR="000C24CF">
        <w:rPr>
          <w:rFonts w:ascii="Arial" w:hAnsi="Arial" w:cs="Arial"/>
          <w:sz w:val="24"/>
          <w:szCs w:val="24"/>
        </w:rPr>
        <w:t>bioproces</w:t>
      </w:r>
      <w:proofErr w:type="spellEnd"/>
      <w:r w:rsidR="000C24CF">
        <w:rPr>
          <w:rFonts w:ascii="Arial" w:hAnsi="Arial" w:cs="Arial"/>
          <w:sz w:val="24"/>
          <w:szCs w:val="24"/>
        </w:rPr>
        <w:t xml:space="preserve">. </w:t>
      </w:r>
      <w:r w:rsidR="000C24CF" w:rsidRPr="007A47AD">
        <w:rPr>
          <w:rFonts w:ascii="Arial" w:hAnsi="Arial" w:cs="Arial"/>
          <w:sz w:val="24"/>
          <w:szCs w:val="24"/>
        </w:rPr>
        <w:t>Kaj dela tehnik, da lahko rečemo, da  vodi (ura</w:t>
      </w:r>
      <w:r w:rsidR="009174F6">
        <w:rPr>
          <w:rFonts w:ascii="Arial" w:hAnsi="Arial" w:cs="Arial"/>
          <w:sz w:val="24"/>
          <w:szCs w:val="24"/>
        </w:rPr>
        <w:t xml:space="preserve">vnava ali regulira) </w:t>
      </w:r>
      <w:proofErr w:type="spellStart"/>
      <w:r w:rsidR="009174F6">
        <w:rPr>
          <w:rFonts w:ascii="Arial" w:hAnsi="Arial" w:cs="Arial"/>
          <w:sz w:val="24"/>
          <w:szCs w:val="24"/>
        </w:rPr>
        <w:t>bioproces</w:t>
      </w:r>
      <w:proofErr w:type="spellEnd"/>
      <w:r w:rsidR="009174F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2</w:t>
      </w:r>
      <w:r w:rsidR="009174F6">
        <w:rPr>
          <w:rFonts w:ascii="Arial" w:hAnsi="Arial" w:cs="Arial"/>
          <w:sz w:val="24"/>
          <w:szCs w:val="24"/>
        </w:rPr>
        <w:t>T</w:t>
      </w:r>
    </w:p>
    <w:p w:rsidR="000C24CF" w:rsidRPr="007A47AD" w:rsidRDefault="000C24CF" w:rsidP="000C24CF">
      <w:pPr>
        <w:pStyle w:val="Odstavekseznama"/>
        <w:rPr>
          <w:rFonts w:ascii="Arial" w:hAnsi="Arial" w:cs="Arial"/>
          <w:sz w:val="24"/>
          <w:szCs w:val="24"/>
        </w:rPr>
      </w:pPr>
    </w:p>
    <w:p w:rsidR="000C24CF" w:rsidRDefault="000C24CF" w:rsidP="000C24CF">
      <w:pPr>
        <w:pStyle w:val="Odstavekseznama"/>
        <w:rPr>
          <w:rFonts w:ascii="Arial" w:hAnsi="Arial" w:cs="Arial"/>
          <w:sz w:val="24"/>
          <w:szCs w:val="24"/>
        </w:rPr>
      </w:pPr>
      <w:r w:rsidRPr="007A47AD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3AD13042" wp14:editId="06351DC9">
            <wp:extent cx="3905250" cy="2333625"/>
            <wp:effectExtent l="0" t="0" r="0" b="9525"/>
            <wp:docPr id="91" name="Slika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14CD">
        <w:rPr>
          <w:rFonts w:ascii="Arial" w:hAnsi="Arial" w:cs="Arial"/>
          <w:sz w:val="24"/>
          <w:szCs w:val="24"/>
        </w:rPr>
        <w:t xml:space="preserve"> slika 6</w:t>
      </w:r>
    </w:p>
    <w:p w:rsidR="00691CFE" w:rsidRDefault="00691CFE" w:rsidP="000C24CF">
      <w:pPr>
        <w:pStyle w:val="Odstavekseznama"/>
        <w:rPr>
          <w:rFonts w:ascii="Arial" w:hAnsi="Arial" w:cs="Arial"/>
          <w:sz w:val="24"/>
          <w:szCs w:val="24"/>
        </w:rPr>
      </w:pPr>
    </w:p>
    <w:p w:rsidR="000C24CF" w:rsidRPr="007A47AD" w:rsidRDefault="000C24CF" w:rsidP="000C24CF">
      <w:pPr>
        <w:pStyle w:val="Odstavekseznama"/>
        <w:rPr>
          <w:rFonts w:ascii="Arial" w:hAnsi="Arial" w:cs="Arial"/>
          <w:sz w:val="24"/>
          <w:szCs w:val="24"/>
        </w:rPr>
      </w:pPr>
    </w:p>
    <w:p w:rsidR="000C24CF" w:rsidRPr="007A47AD" w:rsidRDefault="00BC14CD" w:rsidP="000C24CF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sliki 7</w:t>
      </w:r>
      <w:r w:rsidR="000C24CF" w:rsidRPr="007A47AD">
        <w:rPr>
          <w:rFonts w:ascii="Arial" w:hAnsi="Arial" w:cs="Arial"/>
          <w:sz w:val="24"/>
          <w:szCs w:val="24"/>
        </w:rPr>
        <w:t xml:space="preserve"> je bioreaktor v katerem </w:t>
      </w:r>
      <w:r w:rsidR="00691CFE">
        <w:rPr>
          <w:rFonts w:ascii="Arial" w:hAnsi="Arial" w:cs="Arial"/>
          <w:sz w:val="24"/>
          <w:szCs w:val="24"/>
        </w:rPr>
        <w:t xml:space="preserve">je </w:t>
      </w:r>
      <w:proofErr w:type="spellStart"/>
      <w:r w:rsidR="00691CFE">
        <w:rPr>
          <w:rFonts w:ascii="Arial" w:hAnsi="Arial" w:cs="Arial"/>
          <w:sz w:val="24"/>
          <w:szCs w:val="24"/>
        </w:rPr>
        <w:t>biokultura</w:t>
      </w:r>
      <w:proofErr w:type="spellEnd"/>
      <w:r w:rsidR="00691CFE">
        <w:rPr>
          <w:rFonts w:ascii="Arial" w:hAnsi="Arial" w:cs="Arial"/>
          <w:sz w:val="24"/>
          <w:szCs w:val="24"/>
        </w:rPr>
        <w:t xml:space="preserve"> imobilizirana v poroznih kroglicah. Razloži zakaj morajo biti kroglice porozne. </w:t>
      </w:r>
      <w:r w:rsidR="000C24CF" w:rsidRPr="007A47AD">
        <w:rPr>
          <w:rFonts w:ascii="Arial" w:hAnsi="Arial" w:cs="Arial"/>
          <w:sz w:val="24"/>
          <w:szCs w:val="24"/>
        </w:rPr>
        <w:t xml:space="preserve"> 2</w:t>
      </w:r>
      <w:r w:rsidR="009174F6">
        <w:rPr>
          <w:rFonts w:ascii="Arial" w:hAnsi="Arial" w:cs="Arial"/>
          <w:sz w:val="24"/>
          <w:szCs w:val="24"/>
        </w:rPr>
        <w:t>T</w:t>
      </w:r>
    </w:p>
    <w:p w:rsidR="000C24CF" w:rsidRDefault="000C24CF" w:rsidP="000C24CF">
      <w:pPr>
        <w:pStyle w:val="Odstavekseznama"/>
        <w:rPr>
          <w:rFonts w:ascii="Arial" w:hAnsi="Arial" w:cs="Arial"/>
          <w:sz w:val="24"/>
          <w:szCs w:val="24"/>
        </w:rPr>
      </w:pPr>
      <w:r w:rsidRPr="007A47AD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70F22579" wp14:editId="14948FB7">
            <wp:extent cx="2409825" cy="1895475"/>
            <wp:effectExtent l="0" t="0" r="9525" b="9525"/>
            <wp:docPr id="79" name="Slika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1CFE">
        <w:rPr>
          <w:rFonts w:ascii="Arial" w:hAnsi="Arial" w:cs="Arial"/>
          <w:sz w:val="24"/>
          <w:szCs w:val="24"/>
        </w:rPr>
        <w:t>slika 7</w:t>
      </w:r>
    </w:p>
    <w:p w:rsidR="00D550FA" w:rsidRPr="007A47AD" w:rsidRDefault="00D550FA" w:rsidP="000C24CF">
      <w:pPr>
        <w:pStyle w:val="Odstavekseznama"/>
        <w:rPr>
          <w:rFonts w:ascii="Arial" w:hAnsi="Arial" w:cs="Arial"/>
          <w:sz w:val="24"/>
          <w:szCs w:val="24"/>
        </w:rPr>
      </w:pPr>
    </w:p>
    <w:p w:rsidR="00D550FA" w:rsidRDefault="00D550FA" w:rsidP="00D550FA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550FA">
        <w:rPr>
          <w:rFonts w:ascii="Arial" w:hAnsi="Arial" w:cs="Arial"/>
          <w:sz w:val="24"/>
          <w:szCs w:val="24"/>
        </w:rPr>
        <w:t>Poznamo dva načina za zmanjševanje količine pene. Nap</w:t>
      </w:r>
      <w:r w:rsidR="007B6CA5">
        <w:rPr>
          <w:rFonts w:ascii="Arial" w:hAnsi="Arial" w:cs="Arial"/>
          <w:sz w:val="24"/>
          <w:szCs w:val="24"/>
        </w:rPr>
        <w:t>iši oba načina.</w:t>
      </w:r>
      <w:r w:rsidRPr="00D550FA">
        <w:rPr>
          <w:rFonts w:ascii="Arial" w:hAnsi="Arial" w:cs="Arial"/>
          <w:sz w:val="24"/>
          <w:szCs w:val="24"/>
        </w:rPr>
        <w:t xml:space="preserve"> 1</w:t>
      </w:r>
      <w:r w:rsidR="007B6CA5">
        <w:rPr>
          <w:rFonts w:ascii="Arial" w:hAnsi="Arial" w:cs="Arial"/>
          <w:sz w:val="24"/>
          <w:szCs w:val="24"/>
        </w:rPr>
        <w:t>T</w:t>
      </w:r>
    </w:p>
    <w:p w:rsidR="00D550FA" w:rsidRPr="00D550FA" w:rsidRDefault="00D550FA" w:rsidP="00D550FA">
      <w:pPr>
        <w:pStyle w:val="Odstavekseznama"/>
        <w:rPr>
          <w:rFonts w:ascii="Arial" w:hAnsi="Arial" w:cs="Arial"/>
          <w:sz w:val="24"/>
          <w:szCs w:val="24"/>
        </w:rPr>
      </w:pPr>
    </w:p>
    <w:p w:rsidR="00D550FA" w:rsidRPr="00691CFE" w:rsidRDefault="00D550FA" w:rsidP="00691CFE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Kateri od obeh načinov za zmanjševanje pene je </w:t>
      </w:r>
      <w:r w:rsidR="00691CFE">
        <w:rPr>
          <w:rFonts w:ascii="Arial" w:hAnsi="Arial" w:cs="Arial"/>
          <w:sz w:val="24"/>
          <w:szCs w:val="24"/>
        </w:rPr>
        <w:t xml:space="preserve">bolj </w:t>
      </w:r>
      <w:r>
        <w:rPr>
          <w:rFonts w:ascii="Arial" w:hAnsi="Arial" w:cs="Arial"/>
          <w:sz w:val="24"/>
          <w:szCs w:val="24"/>
        </w:rPr>
        <w:t>up</w:t>
      </w:r>
      <w:r w:rsidR="00691CFE">
        <w:rPr>
          <w:rFonts w:ascii="Arial" w:hAnsi="Arial" w:cs="Arial"/>
          <w:sz w:val="24"/>
          <w:szCs w:val="24"/>
        </w:rPr>
        <w:t xml:space="preserve">oraben za aerobne </w:t>
      </w:r>
      <w:proofErr w:type="spellStart"/>
      <w:r w:rsidR="00691CFE">
        <w:rPr>
          <w:rFonts w:ascii="Arial" w:hAnsi="Arial" w:cs="Arial"/>
          <w:sz w:val="24"/>
          <w:szCs w:val="24"/>
        </w:rPr>
        <w:t>bioprocese</w:t>
      </w:r>
      <w:proofErr w:type="spellEnd"/>
      <w:r w:rsidR="00691CFE">
        <w:rPr>
          <w:rFonts w:ascii="Arial" w:hAnsi="Arial" w:cs="Arial"/>
          <w:sz w:val="24"/>
          <w:szCs w:val="24"/>
        </w:rPr>
        <w:t xml:space="preserve">  ?</w:t>
      </w:r>
      <w:r w:rsidR="007B6C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7B6CA5">
        <w:rPr>
          <w:rFonts w:ascii="Arial" w:hAnsi="Arial" w:cs="Arial"/>
          <w:sz w:val="24"/>
          <w:szCs w:val="24"/>
        </w:rPr>
        <w:t>T</w:t>
      </w:r>
    </w:p>
    <w:p w:rsidR="00D550FA" w:rsidRDefault="00D550FA" w:rsidP="00D550FA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Zakaj zmanjšujemo količino pene v bioreaktorju?  2</w:t>
      </w:r>
      <w:r w:rsidR="007B6CA5">
        <w:rPr>
          <w:rFonts w:ascii="Arial" w:hAnsi="Arial" w:cs="Arial"/>
          <w:sz w:val="24"/>
          <w:szCs w:val="24"/>
        </w:rPr>
        <w:t>T</w:t>
      </w:r>
    </w:p>
    <w:p w:rsidR="00691CFE" w:rsidRDefault="00691CFE" w:rsidP="00691CFE">
      <w:pPr>
        <w:pStyle w:val="Odstavekseznama"/>
        <w:rPr>
          <w:rFonts w:ascii="Arial" w:hAnsi="Arial" w:cs="Arial"/>
          <w:sz w:val="24"/>
          <w:szCs w:val="24"/>
        </w:rPr>
      </w:pPr>
    </w:p>
    <w:p w:rsidR="00C20E03" w:rsidRPr="00691CFE" w:rsidRDefault="00691CFE" w:rsidP="00691CFE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sestavlja peno ali iz česa so sestavljeni mehurčki pe</w:t>
      </w:r>
      <w:r w:rsidR="007B6CA5">
        <w:rPr>
          <w:rFonts w:ascii="Arial" w:hAnsi="Arial" w:cs="Arial"/>
          <w:sz w:val="24"/>
          <w:szCs w:val="24"/>
        </w:rPr>
        <w:t xml:space="preserve">ne?  </w:t>
      </w:r>
      <w:r>
        <w:rPr>
          <w:rFonts w:ascii="Arial" w:hAnsi="Arial" w:cs="Arial"/>
          <w:sz w:val="24"/>
          <w:szCs w:val="24"/>
        </w:rPr>
        <w:t xml:space="preserve"> 1</w:t>
      </w:r>
      <w:r w:rsidR="007B6CA5">
        <w:rPr>
          <w:rFonts w:ascii="Arial" w:hAnsi="Arial" w:cs="Arial"/>
          <w:sz w:val="24"/>
          <w:szCs w:val="24"/>
        </w:rPr>
        <w:t>T</w:t>
      </w:r>
    </w:p>
    <w:p w:rsidR="00D550FA" w:rsidRPr="00D550FA" w:rsidRDefault="00D550FA" w:rsidP="00D550FA">
      <w:pPr>
        <w:pStyle w:val="Odstavekseznama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D550FA">
        <w:rPr>
          <w:rFonts w:ascii="Arial" w:hAnsi="Arial" w:cs="Arial"/>
          <w:sz w:val="24"/>
          <w:szCs w:val="24"/>
        </w:rPr>
        <w:t xml:space="preserve">Za proizvodnjo citronske kisline kot </w:t>
      </w:r>
      <w:proofErr w:type="spellStart"/>
      <w:r w:rsidRPr="00D550FA">
        <w:rPr>
          <w:rFonts w:ascii="Arial" w:hAnsi="Arial" w:cs="Arial"/>
          <w:sz w:val="24"/>
          <w:szCs w:val="24"/>
        </w:rPr>
        <w:t>biokulturo</w:t>
      </w:r>
      <w:proofErr w:type="spellEnd"/>
      <w:r w:rsidRPr="00D550FA">
        <w:rPr>
          <w:rFonts w:ascii="Arial" w:hAnsi="Arial" w:cs="Arial"/>
          <w:sz w:val="24"/>
          <w:szCs w:val="24"/>
        </w:rPr>
        <w:t xml:space="preserve"> uporabljajo plesen </w:t>
      </w:r>
      <w:proofErr w:type="spellStart"/>
      <w:r w:rsidRPr="00D550FA">
        <w:rPr>
          <w:rFonts w:ascii="Arial" w:hAnsi="Arial" w:cs="Arial"/>
          <w:i/>
          <w:sz w:val="24"/>
          <w:szCs w:val="24"/>
        </w:rPr>
        <w:t>Aspergillus</w:t>
      </w:r>
      <w:proofErr w:type="spellEnd"/>
      <w:r w:rsidRPr="00D550F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550FA">
        <w:rPr>
          <w:rFonts w:ascii="Arial" w:hAnsi="Arial" w:cs="Arial"/>
          <w:i/>
          <w:sz w:val="24"/>
          <w:szCs w:val="24"/>
        </w:rPr>
        <w:t>niger</w:t>
      </w:r>
      <w:proofErr w:type="spellEnd"/>
      <w:r w:rsidRPr="00D550FA">
        <w:rPr>
          <w:rFonts w:ascii="Arial" w:hAnsi="Arial" w:cs="Arial"/>
          <w:i/>
          <w:sz w:val="24"/>
          <w:szCs w:val="24"/>
        </w:rPr>
        <w:t>.</w:t>
      </w:r>
      <w:r w:rsidRPr="00D550FA">
        <w:rPr>
          <w:rFonts w:ascii="Arial" w:hAnsi="Arial" w:cs="Arial"/>
          <w:sz w:val="24"/>
          <w:szCs w:val="24"/>
        </w:rPr>
        <w:t xml:space="preserve"> Večkrat uporabljajo </w:t>
      </w:r>
      <w:proofErr w:type="spellStart"/>
      <w:r w:rsidRPr="00D550FA">
        <w:rPr>
          <w:rFonts w:ascii="Arial" w:hAnsi="Arial" w:cs="Arial"/>
          <w:sz w:val="24"/>
          <w:szCs w:val="24"/>
        </w:rPr>
        <w:t>submerzno</w:t>
      </w:r>
      <w:proofErr w:type="spellEnd"/>
      <w:r w:rsidRPr="00D550FA">
        <w:rPr>
          <w:rFonts w:ascii="Arial" w:hAnsi="Arial" w:cs="Arial"/>
          <w:sz w:val="24"/>
          <w:szCs w:val="24"/>
        </w:rPr>
        <w:t xml:space="preserve"> fermentacijo, ker je cenejša in ima boljši izkoristek substrata  kot površinska. Osnovni vir C za </w:t>
      </w:r>
      <w:proofErr w:type="spellStart"/>
      <w:r w:rsidRPr="00D550FA">
        <w:rPr>
          <w:rFonts w:ascii="Arial" w:hAnsi="Arial" w:cs="Arial"/>
          <w:sz w:val="24"/>
          <w:szCs w:val="24"/>
        </w:rPr>
        <w:t>biokulturo</w:t>
      </w:r>
      <w:proofErr w:type="spellEnd"/>
      <w:r w:rsidRPr="00D550FA">
        <w:rPr>
          <w:rFonts w:ascii="Arial" w:hAnsi="Arial" w:cs="Arial"/>
          <w:sz w:val="24"/>
          <w:szCs w:val="24"/>
        </w:rPr>
        <w:t xml:space="preserve"> so sladkorji. Na hitrost fermentacije pa močno vpliva vsebnost kovin (</w:t>
      </w:r>
      <w:proofErr w:type="spellStart"/>
      <w:r w:rsidRPr="00D550FA">
        <w:rPr>
          <w:rFonts w:ascii="Arial" w:hAnsi="Arial" w:cs="Arial"/>
          <w:sz w:val="24"/>
          <w:szCs w:val="24"/>
        </w:rPr>
        <w:t>Mn</w:t>
      </w:r>
      <w:proofErr w:type="spellEnd"/>
      <w:r w:rsidRPr="00D550FA">
        <w:rPr>
          <w:rFonts w:ascii="Arial" w:hAnsi="Arial" w:cs="Arial"/>
          <w:sz w:val="24"/>
          <w:szCs w:val="24"/>
        </w:rPr>
        <w:t xml:space="preserve">, Fe, Cu in ZN) v substratu. Na </w:t>
      </w:r>
      <w:proofErr w:type="spellStart"/>
      <w:r w:rsidRPr="00D550FA">
        <w:rPr>
          <w:rFonts w:ascii="Arial" w:hAnsi="Arial" w:cs="Arial"/>
          <w:sz w:val="24"/>
          <w:szCs w:val="24"/>
        </w:rPr>
        <w:t>metabolizen</w:t>
      </w:r>
      <w:proofErr w:type="spellEnd"/>
      <w:r w:rsidRPr="00D550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FA">
        <w:rPr>
          <w:rFonts w:ascii="Arial" w:hAnsi="Arial" w:cs="Arial"/>
          <w:sz w:val="24"/>
          <w:szCs w:val="24"/>
        </w:rPr>
        <w:t>biokulture</w:t>
      </w:r>
      <w:proofErr w:type="spellEnd"/>
      <w:r w:rsidRPr="00D550FA">
        <w:rPr>
          <w:rFonts w:ascii="Arial" w:hAnsi="Arial" w:cs="Arial"/>
          <w:sz w:val="24"/>
          <w:szCs w:val="24"/>
        </w:rPr>
        <w:t xml:space="preserve"> vpliva kislost substrata. Če je substrat </w:t>
      </w:r>
      <w:r w:rsidRPr="00D550FA">
        <w:rPr>
          <w:rFonts w:ascii="Arial" w:hAnsi="Arial" w:cs="Arial"/>
          <w:sz w:val="24"/>
          <w:szCs w:val="24"/>
        </w:rPr>
        <w:lastRenderedPageBreak/>
        <w:t xml:space="preserve">kisel se izloča </w:t>
      </w:r>
      <w:proofErr w:type="spellStart"/>
      <w:r w:rsidRPr="00D550FA">
        <w:rPr>
          <w:rFonts w:ascii="Arial" w:hAnsi="Arial" w:cs="Arial"/>
          <w:sz w:val="24"/>
          <w:szCs w:val="24"/>
        </w:rPr>
        <w:t>citronova</w:t>
      </w:r>
      <w:proofErr w:type="spellEnd"/>
      <w:r w:rsidRPr="00D550FA">
        <w:rPr>
          <w:rFonts w:ascii="Arial" w:hAnsi="Arial" w:cs="Arial"/>
          <w:sz w:val="24"/>
          <w:szCs w:val="24"/>
        </w:rPr>
        <w:t xml:space="preserve"> kislina, če je nevtralen se izločata oksalna in citronska kislina, če je </w:t>
      </w:r>
      <w:r w:rsidR="00A21E52">
        <w:rPr>
          <w:rFonts w:ascii="Arial" w:hAnsi="Arial" w:cs="Arial"/>
          <w:sz w:val="24"/>
          <w:szCs w:val="24"/>
        </w:rPr>
        <w:t>bazičen se izloča samo oksalna</w:t>
      </w:r>
      <w:r w:rsidRPr="00D550FA">
        <w:rPr>
          <w:rFonts w:ascii="Arial" w:hAnsi="Arial" w:cs="Arial"/>
          <w:sz w:val="24"/>
          <w:szCs w:val="24"/>
        </w:rPr>
        <w:t xml:space="preserve"> kislina.</w:t>
      </w:r>
    </w:p>
    <w:p w:rsidR="007B6CA5" w:rsidRPr="007B6CA5" w:rsidRDefault="00A21E52" w:rsidP="00D550FA">
      <w:pPr>
        <w:pStyle w:val="Odstavekseznama"/>
        <w:numPr>
          <w:ilvl w:val="0"/>
          <w:numId w:val="8"/>
        </w:numPr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Biorektor</w:t>
      </w:r>
      <w:proofErr w:type="spellEnd"/>
      <w:r w:rsidR="00D550FA">
        <w:rPr>
          <w:rFonts w:ascii="Arial" w:hAnsi="Arial" w:cs="Arial"/>
          <w:sz w:val="24"/>
          <w:szCs w:val="24"/>
        </w:rPr>
        <w:t>, ki je upor</w:t>
      </w:r>
      <w:r>
        <w:rPr>
          <w:rFonts w:ascii="Arial" w:hAnsi="Arial" w:cs="Arial"/>
          <w:sz w:val="24"/>
          <w:szCs w:val="24"/>
        </w:rPr>
        <w:t xml:space="preserve">aben za citronsko fermentacijo mora biti:   </w:t>
      </w:r>
      <w:r w:rsidR="00D550FA">
        <w:rPr>
          <w:rFonts w:ascii="Arial" w:hAnsi="Arial" w:cs="Arial"/>
          <w:sz w:val="24"/>
          <w:szCs w:val="24"/>
        </w:rPr>
        <w:t xml:space="preserve"> </w:t>
      </w:r>
      <w:r w:rsidR="007B6CA5">
        <w:rPr>
          <w:rFonts w:ascii="Arial" w:hAnsi="Arial" w:cs="Arial"/>
          <w:sz w:val="24"/>
          <w:szCs w:val="24"/>
        </w:rPr>
        <w:t>2T</w:t>
      </w:r>
    </w:p>
    <w:p w:rsidR="00D550FA" w:rsidRPr="00D550FA" w:rsidRDefault="007B6CA5" w:rsidP="007B6CA5">
      <w:pPr>
        <w:pStyle w:val="Odstavekseznama"/>
        <w:ind w:left="144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glede </w:t>
      </w:r>
      <w:r w:rsidR="00D550FA">
        <w:rPr>
          <w:rFonts w:ascii="Arial" w:hAnsi="Arial" w:cs="Arial"/>
          <w:sz w:val="24"/>
          <w:szCs w:val="24"/>
        </w:rPr>
        <w:t>prisotnost kisi</w:t>
      </w:r>
      <w:r>
        <w:rPr>
          <w:rFonts w:ascii="Arial" w:hAnsi="Arial" w:cs="Arial"/>
          <w:sz w:val="24"/>
          <w:szCs w:val="24"/>
        </w:rPr>
        <w:t xml:space="preserve">ka: </w:t>
      </w:r>
    </w:p>
    <w:p w:rsidR="00D550FA" w:rsidRDefault="007B6CA5" w:rsidP="00D550FA">
      <w:pPr>
        <w:pStyle w:val="Odstavekseznam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</w:t>
      </w:r>
      <w:r w:rsidR="00D550FA">
        <w:rPr>
          <w:rFonts w:ascii="Arial" w:hAnsi="Arial" w:cs="Arial"/>
          <w:sz w:val="24"/>
          <w:szCs w:val="24"/>
        </w:rPr>
        <w:t>način</w:t>
      </w:r>
      <w:r>
        <w:rPr>
          <w:rFonts w:ascii="Arial" w:hAnsi="Arial" w:cs="Arial"/>
          <w:sz w:val="24"/>
          <w:szCs w:val="24"/>
        </w:rPr>
        <w:t>u</w:t>
      </w:r>
      <w:r w:rsidR="00D550FA">
        <w:rPr>
          <w:rFonts w:ascii="Arial" w:hAnsi="Arial" w:cs="Arial"/>
          <w:sz w:val="24"/>
          <w:szCs w:val="24"/>
        </w:rPr>
        <w:t xml:space="preserve"> mešanja:</w:t>
      </w:r>
      <w:r>
        <w:rPr>
          <w:rFonts w:ascii="Arial" w:hAnsi="Arial" w:cs="Arial"/>
          <w:sz w:val="24"/>
          <w:szCs w:val="24"/>
        </w:rPr>
        <w:t xml:space="preserve"> </w:t>
      </w:r>
    </w:p>
    <w:p w:rsidR="00D550FA" w:rsidRDefault="007B6CA5" w:rsidP="00D550FA">
      <w:pPr>
        <w:pStyle w:val="Odstavekseznam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 imeti </w:t>
      </w:r>
      <w:r w:rsidR="00A21E52">
        <w:rPr>
          <w:rFonts w:ascii="Arial" w:hAnsi="Arial" w:cs="Arial"/>
          <w:sz w:val="24"/>
          <w:szCs w:val="24"/>
        </w:rPr>
        <w:t>možnost uravnavanja kislosti</w:t>
      </w:r>
      <w:r w:rsidR="00D550FA">
        <w:rPr>
          <w:rFonts w:ascii="Arial" w:hAnsi="Arial" w:cs="Arial"/>
          <w:sz w:val="24"/>
          <w:szCs w:val="24"/>
        </w:rPr>
        <w:t xml:space="preserve">          DA                      NE   </w:t>
      </w:r>
      <w:r w:rsidR="00A21E52">
        <w:rPr>
          <w:rFonts w:ascii="Arial" w:hAnsi="Arial" w:cs="Arial"/>
          <w:sz w:val="24"/>
          <w:szCs w:val="24"/>
        </w:rPr>
        <w:t xml:space="preserve">                  </w:t>
      </w:r>
    </w:p>
    <w:p w:rsidR="00D550FA" w:rsidRPr="00CE481E" w:rsidRDefault="00C20E03" w:rsidP="00D550FA">
      <w:pPr>
        <w:pStyle w:val="Odstavekseznama"/>
        <w:numPr>
          <w:ilvl w:val="0"/>
          <w:numId w:val="8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Razlož</w:t>
      </w:r>
      <w:r w:rsidR="00CE481E">
        <w:rPr>
          <w:rFonts w:ascii="Arial" w:hAnsi="Arial" w:cs="Arial"/>
          <w:sz w:val="24"/>
          <w:szCs w:val="24"/>
        </w:rPr>
        <w:t>i kako v takem bioreaktorju uravnavajo vrednost pH</w:t>
      </w:r>
      <w:r>
        <w:rPr>
          <w:rFonts w:ascii="Arial" w:hAnsi="Arial" w:cs="Arial"/>
          <w:sz w:val="24"/>
          <w:szCs w:val="24"/>
        </w:rPr>
        <w:t xml:space="preserve">.       </w:t>
      </w:r>
      <w:r w:rsidR="00CE481E">
        <w:rPr>
          <w:rFonts w:ascii="Arial" w:hAnsi="Arial" w:cs="Arial"/>
          <w:sz w:val="24"/>
          <w:szCs w:val="24"/>
        </w:rPr>
        <w:t xml:space="preserve">         2</w:t>
      </w:r>
      <w:r w:rsidR="007B6CA5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      </w:t>
      </w:r>
      <w:r w:rsidR="00CE481E">
        <w:rPr>
          <w:rFonts w:ascii="Arial" w:hAnsi="Arial" w:cs="Arial"/>
          <w:sz w:val="24"/>
          <w:szCs w:val="24"/>
        </w:rPr>
        <w:t xml:space="preserve">                               </w:t>
      </w:r>
    </w:p>
    <w:p w:rsidR="00CE481E" w:rsidRPr="00CC2AC8" w:rsidRDefault="00CE481E" w:rsidP="00D550FA">
      <w:pPr>
        <w:pStyle w:val="Odstavekseznama"/>
        <w:numPr>
          <w:ilvl w:val="0"/>
          <w:numId w:val="8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Razloži zakaj v substrat dodajo kovine (</w:t>
      </w:r>
      <w:proofErr w:type="spellStart"/>
      <w:r>
        <w:rPr>
          <w:rFonts w:ascii="Arial" w:hAnsi="Arial" w:cs="Arial"/>
          <w:sz w:val="24"/>
          <w:szCs w:val="24"/>
        </w:rPr>
        <w:t>Mn,Fe</w:t>
      </w:r>
      <w:proofErr w:type="spellEnd"/>
      <w:r>
        <w:rPr>
          <w:rFonts w:ascii="Arial" w:hAnsi="Arial" w:cs="Arial"/>
          <w:sz w:val="24"/>
          <w:szCs w:val="24"/>
        </w:rPr>
        <w:t>, C</w:t>
      </w:r>
      <w:r w:rsidR="007B6CA5">
        <w:rPr>
          <w:rFonts w:ascii="Arial" w:hAnsi="Arial" w:cs="Arial"/>
          <w:sz w:val="24"/>
          <w:szCs w:val="24"/>
        </w:rPr>
        <w:t xml:space="preserve">u, </w:t>
      </w:r>
      <w:proofErr w:type="spellStart"/>
      <w:r w:rsidR="007B6CA5">
        <w:rPr>
          <w:rFonts w:ascii="Arial" w:hAnsi="Arial" w:cs="Arial"/>
          <w:sz w:val="24"/>
          <w:szCs w:val="24"/>
        </w:rPr>
        <w:t>Zn</w:t>
      </w:r>
      <w:proofErr w:type="spellEnd"/>
      <w:r w:rsidR="007B6CA5">
        <w:rPr>
          <w:rFonts w:ascii="Arial" w:hAnsi="Arial" w:cs="Arial"/>
          <w:sz w:val="24"/>
          <w:szCs w:val="24"/>
        </w:rPr>
        <w:t xml:space="preserve">)  </w:t>
      </w:r>
      <w:r>
        <w:rPr>
          <w:rFonts w:ascii="Arial" w:hAnsi="Arial" w:cs="Arial"/>
          <w:sz w:val="24"/>
          <w:szCs w:val="24"/>
        </w:rPr>
        <w:t>1</w:t>
      </w:r>
      <w:r w:rsidR="007B6CA5">
        <w:rPr>
          <w:rFonts w:ascii="Arial" w:hAnsi="Arial" w:cs="Arial"/>
          <w:sz w:val="24"/>
          <w:szCs w:val="24"/>
        </w:rPr>
        <w:t>T</w:t>
      </w:r>
      <w:bookmarkStart w:id="0" w:name="_GoBack"/>
      <w:bookmarkEnd w:id="0"/>
    </w:p>
    <w:p w:rsidR="000C24CF" w:rsidRPr="009F29E4" w:rsidRDefault="000C24CF" w:rsidP="00CE481E">
      <w:pPr>
        <w:pStyle w:val="Odstavekseznama"/>
        <w:rPr>
          <w:rFonts w:ascii="Arial" w:hAnsi="Arial" w:cs="Arial"/>
          <w:sz w:val="24"/>
          <w:szCs w:val="24"/>
        </w:rPr>
      </w:pPr>
    </w:p>
    <w:sectPr w:rsidR="000C24CF" w:rsidRPr="009F2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8136C"/>
    <w:multiLevelType w:val="hybridMultilevel"/>
    <w:tmpl w:val="FCF26A2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C942B3"/>
    <w:multiLevelType w:val="hybridMultilevel"/>
    <w:tmpl w:val="F0BC21DC"/>
    <w:lvl w:ilvl="0" w:tplc="433CE4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6871A3"/>
    <w:multiLevelType w:val="hybridMultilevel"/>
    <w:tmpl w:val="AD2E65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302A1"/>
    <w:multiLevelType w:val="hybridMultilevel"/>
    <w:tmpl w:val="2954F4C6"/>
    <w:lvl w:ilvl="0" w:tplc="9392CB34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45" w:hanging="360"/>
      </w:pPr>
    </w:lvl>
    <w:lvl w:ilvl="2" w:tplc="0424001B" w:tentative="1">
      <w:start w:val="1"/>
      <w:numFmt w:val="lowerRoman"/>
      <w:lvlText w:val="%3."/>
      <w:lvlJc w:val="right"/>
      <w:pPr>
        <w:ind w:left="2565" w:hanging="180"/>
      </w:pPr>
    </w:lvl>
    <w:lvl w:ilvl="3" w:tplc="0424000F" w:tentative="1">
      <w:start w:val="1"/>
      <w:numFmt w:val="decimal"/>
      <w:lvlText w:val="%4."/>
      <w:lvlJc w:val="left"/>
      <w:pPr>
        <w:ind w:left="3285" w:hanging="360"/>
      </w:pPr>
    </w:lvl>
    <w:lvl w:ilvl="4" w:tplc="04240019" w:tentative="1">
      <w:start w:val="1"/>
      <w:numFmt w:val="lowerLetter"/>
      <w:lvlText w:val="%5."/>
      <w:lvlJc w:val="left"/>
      <w:pPr>
        <w:ind w:left="4005" w:hanging="360"/>
      </w:pPr>
    </w:lvl>
    <w:lvl w:ilvl="5" w:tplc="0424001B" w:tentative="1">
      <w:start w:val="1"/>
      <w:numFmt w:val="lowerRoman"/>
      <w:lvlText w:val="%6."/>
      <w:lvlJc w:val="right"/>
      <w:pPr>
        <w:ind w:left="4725" w:hanging="180"/>
      </w:pPr>
    </w:lvl>
    <w:lvl w:ilvl="6" w:tplc="0424000F" w:tentative="1">
      <w:start w:val="1"/>
      <w:numFmt w:val="decimal"/>
      <w:lvlText w:val="%7."/>
      <w:lvlJc w:val="left"/>
      <w:pPr>
        <w:ind w:left="5445" w:hanging="360"/>
      </w:pPr>
    </w:lvl>
    <w:lvl w:ilvl="7" w:tplc="04240019" w:tentative="1">
      <w:start w:val="1"/>
      <w:numFmt w:val="lowerLetter"/>
      <w:lvlText w:val="%8."/>
      <w:lvlJc w:val="left"/>
      <w:pPr>
        <w:ind w:left="6165" w:hanging="360"/>
      </w:pPr>
    </w:lvl>
    <w:lvl w:ilvl="8" w:tplc="0424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65D2039E"/>
    <w:multiLevelType w:val="hybridMultilevel"/>
    <w:tmpl w:val="5C24474C"/>
    <w:lvl w:ilvl="0" w:tplc="E0D00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33427F"/>
    <w:multiLevelType w:val="hybridMultilevel"/>
    <w:tmpl w:val="189A1746"/>
    <w:lvl w:ilvl="0" w:tplc="9392CB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B619F7"/>
    <w:multiLevelType w:val="hybridMultilevel"/>
    <w:tmpl w:val="9E48C6B8"/>
    <w:lvl w:ilvl="0" w:tplc="0424000F">
      <w:start w:val="1"/>
      <w:numFmt w:val="decimal"/>
      <w:lvlText w:val="%1."/>
      <w:lvlJc w:val="left"/>
      <w:pPr>
        <w:ind w:left="975" w:hanging="360"/>
      </w:pPr>
    </w:lvl>
    <w:lvl w:ilvl="1" w:tplc="04240019" w:tentative="1">
      <w:start w:val="1"/>
      <w:numFmt w:val="lowerLetter"/>
      <w:lvlText w:val="%2."/>
      <w:lvlJc w:val="left"/>
      <w:pPr>
        <w:ind w:left="1695" w:hanging="360"/>
      </w:pPr>
    </w:lvl>
    <w:lvl w:ilvl="2" w:tplc="0424001B" w:tentative="1">
      <w:start w:val="1"/>
      <w:numFmt w:val="lowerRoman"/>
      <w:lvlText w:val="%3."/>
      <w:lvlJc w:val="right"/>
      <w:pPr>
        <w:ind w:left="2415" w:hanging="180"/>
      </w:pPr>
    </w:lvl>
    <w:lvl w:ilvl="3" w:tplc="0424000F" w:tentative="1">
      <w:start w:val="1"/>
      <w:numFmt w:val="decimal"/>
      <w:lvlText w:val="%4."/>
      <w:lvlJc w:val="left"/>
      <w:pPr>
        <w:ind w:left="3135" w:hanging="360"/>
      </w:pPr>
    </w:lvl>
    <w:lvl w:ilvl="4" w:tplc="04240019" w:tentative="1">
      <w:start w:val="1"/>
      <w:numFmt w:val="lowerLetter"/>
      <w:lvlText w:val="%5."/>
      <w:lvlJc w:val="left"/>
      <w:pPr>
        <w:ind w:left="3855" w:hanging="360"/>
      </w:pPr>
    </w:lvl>
    <w:lvl w:ilvl="5" w:tplc="0424001B" w:tentative="1">
      <w:start w:val="1"/>
      <w:numFmt w:val="lowerRoman"/>
      <w:lvlText w:val="%6."/>
      <w:lvlJc w:val="right"/>
      <w:pPr>
        <w:ind w:left="4575" w:hanging="180"/>
      </w:pPr>
    </w:lvl>
    <w:lvl w:ilvl="6" w:tplc="0424000F" w:tentative="1">
      <w:start w:val="1"/>
      <w:numFmt w:val="decimal"/>
      <w:lvlText w:val="%7."/>
      <w:lvlJc w:val="left"/>
      <w:pPr>
        <w:ind w:left="5295" w:hanging="360"/>
      </w:pPr>
    </w:lvl>
    <w:lvl w:ilvl="7" w:tplc="04240019" w:tentative="1">
      <w:start w:val="1"/>
      <w:numFmt w:val="lowerLetter"/>
      <w:lvlText w:val="%8."/>
      <w:lvlJc w:val="left"/>
      <w:pPr>
        <w:ind w:left="6015" w:hanging="360"/>
      </w:pPr>
    </w:lvl>
    <w:lvl w:ilvl="8" w:tplc="0424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 w15:restartNumberingAfterBreak="0">
    <w:nsid w:val="7B083C85"/>
    <w:multiLevelType w:val="hybridMultilevel"/>
    <w:tmpl w:val="0CB49F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EA"/>
    <w:rsid w:val="00000999"/>
    <w:rsid w:val="00002C6E"/>
    <w:rsid w:val="00020EEF"/>
    <w:rsid w:val="00034BDB"/>
    <w:rsid w:val="00036B32"/>
    <w:rsid w:val="000475D5"/>
    <w:rsid w:val="00050938"/>
    <w:rsid w:val="00062BBC"/>
    <w:rsid w:val="00064426"/>
    <w:rsid w:val="00086616"/>
    <w:rsid w:val="00091440"/>
    <w:rsid w:val="000979B2"/>
    <w:rsid w:val="000A10B0"/>
    <w:rsid w:val="000A3CBA"/>
    <w:rsid w:val="000B2F34"/>
    <w:rsid w:val="000B3248"/>
    <w:rsid w:val="000C24CF"/>
    <w:rsid w:val="000C5423"/>
    <w:rsid w:val="000D594C"/>
    <w:rsid w:val="000E5CA8"/>
    <w:rsid w:val="00101C64"/>
    <w:rsid w:val="00112AD7"/>
    <w:rsid w:val="001158B2"/>
    <w:rsid w:val="0012063D"/>
    <w:rsid w:val="001208CB"/>
    <w:rsid w:val="001233B7"/>
    <w:rsid w:val="001409FC"/>
    <w:rsid w:val="001675E5"/>
    <w:rsid w:val="00182040"/>
    <w:rsid w:val="00187602"/>
    <w:rsid w:val="00187646"/>
    <w:rsid w:val="001C4128"/>
    <w:rsid w:val="001D0AAC"/>
    <w:rsid w:val="001D3184"/>
    <w:rsid w:val="001F7D2C"/>
    <w:rsid w:val="002020DF"/>
    <w:rsid w:val="0021148E"/>
    <w:rsid w:val="002202BD"/>
    <w:rsid w:val="002255AE"/>
    <w:rsid w:val="002412D2"/>
    <w:rsid w:val="00242566"/>
    <w:rsid w:val="00242BBC"/>
    <w:rsid w:val="0025115A"/>
    <w:rsid w:val="0026584E"/>
    <w:rsid w:val="002737EC"/>
    <w:rsid w:val="00274DB5"/>
    <w:rsid w:val="00276AA3"/>
    <w:rsid w:val="00290810"/>
    <w:rsid w:val="00292A10"/>
    <w:rsid w:val="00297DE2"/>
    <w:rsid w:val="002B0C17"/>
    <w:rsid w:val="002B0D4E"/>
    <w:rsid w:val="002B5C49"/>
    <w:rsid w:val="002C1C2A"/>
    <w:rsid w:val="002C4B01"/>
    <w:rsid w:val="002D54FD"/>
    <w:rsid w:val="002D6641"/>
    <w:rsid w:val="002D6703"/>
    <w:rsid w:val="002E6B39"/>
    <w:rsid w:val="002F1605"/>
    <w:rsid w:val="002F71CD"/>
    <w:rsid w:val="00336DE1"/>
    <w:rsid w:val="00343849"/>
    <w:rsid w:val="00347415"/>
    <w:rsid w:val="00352F49"/>
    <w:rsid w:val="0035456C"/>
    <w:rsid w:val="00357315"/>
    <w:rsid w:val="0035743C"/>
    <w:rsid w:val="003617FE"/>
    <w:rsid w:val="00363E7D"/>
    <w:rsid w:val="0036495F"/>
    <w:rsid w:val="0037241E"/>
    <w:rsid w:val="00376253"/>
    <w:rsid w:val="00392A82"/>
    <w:rsid w:val="003946C3"/>
    <w:rsid w:val="003A208A"/>
    <w:rsid w:val="003A723E"/>
    <w:rsid w:val="003B05DA"/>
    <w:rsid w:val="003B4D06"/>
    <w:rsid w:val="003E02D6"/>
    <w:rsid w:val="003F0E00"/>
    <w:rsid w:val="00410EDD"/>
    <w:rsid w:val="00413235"/>
    <w:rsid w:val="004137A6"/>
    <w:rsid w:val="004219BA"/>
    <w:rsid w:val="004375AE"/>
    <w:rsid w:val="00450851"/>
    <w:rsid w:val="00456FEB"/>
    <w:rsid w:val="00491312"/>
    <w:rsid w:val="004A15B9"/>
    <w:rsid w:val="004A1874"/>
    <w:rsid w:val="004A7C5F"/>
    <w:rsid w:val="004B0681"/>
    <w:rsid w:val="004E20C2"/>
    <w:rsid w:val="004E5646"/>
    <w:rsid w:val="004F0588"/>
    <w:rsid w:val="004F0BA5"/>
    <w:rsid w:val="004F1EB9"/>
    <w:rsid w:val="004F760D"/>
    <w:rsid w:val="004F7DBF"/>
    <w:rsid w:val="0050795E"/>
    <w:rsid w:val="005125DC"/>
    <w:rsid w:val="005176A7"/>
    <w:rsid w:val="0052014E"/>
    <w:rsid w:val="00525698"/>
    <w:rsid w:val="00532978"/>
    <w:rsid w:val="00536600"/>
    <w:rsid w:val="00542294"/>
    <w:rsid w:val="00547466"/>
    <w:rsid w:val="00557859"/>
    <w:rsid w:val="00561267"/>
    <w:rsid w:val="005651ED"/>
    <w:rsid w:val="0057387D"/>
    <w:rsid w:val="00577E79"/>
    <w:rsid w:val="005A3FA9"/>
    <w:rsid w:val="005A48C8"/>
    <w:rsid w:val="005B0ECE"/>
    <w:rsid w:val="005C69EF"/>
    <w:rsid w:val="005D00DF"/>
    <w:rsid w:val="005D18C2"/>
    <w:rsid w:val="005D4AC4"/>
    <w:rsid w:val="005F739D"/>
    <w:rsid w:val="00613D9E"/>
    <w:rsid w:val="00616FF0"/>
    <w:rsid w:val="006178EE"/>
    <w:rsid w:val="0062314D"/>
    <w:rsid w:val="00624782"/>
    <w:rsid w:val="006265A6"/>
    <w:rsid w:val="0063491F"/>
    <w:rsid w:val="00641464"/>
    <w:rsid w:val="00646F4A"/>
    <w:rsid w:val="00647B75"/>
    <w:rsid w:val="00656929"/>
    <w:rsid w:val="00657079"/>
    <w:rsid w:val="00661901"/>
    <w:rsid w:val="00680561"/>
    <w:rsid w:val="00684849"/>
    <w:rsid w:val="00686CB5"/>
    <w:rsid w:val="00691CFE"/>
    <w:rsid w:val="006B3B10"/>
    <w:rsid w:val="006B6013"/>
    <w:rsid w:val="006C40B9"/>
    <w:rsid w:val="006D3287"/>
    <w:rsid w:val="006D7720"/>
    <w:rsid w:val="006F7500"/>
    <w:rsid w:val="00713139"/>
    <w:rsid w:val="007164E5"/>
    <w:rsid w:val="0072029C"/>
    <w:rsid w:val="007265ED"/>
    <w:rsid w:val="00727842"/>
    <w:rsid w:val="007307C6"/>
    <w:rsid w:val="00747AB9"/>
    <w:rsid w:val="007506AA"/>
    <w:rsid w:val="007532D1"/>
    <w:rsid w:val="00762346"/>
    <w:rsid w:val="00772C6F"/>
    <w:rsid w:val="00774086"/>
    <w:rsid w:val="007907F2"/>
    <w:rsid w:val="007A0249"/>
    <w:rsid w:val="007B0EFB"/>
    <w:rsid w:val="007B6CA5"/>
    <w:rsid w:val="007C3CB2"/>
    <w:rsid w:val="007C7F7D"/>
    <w:rsid w:val="007D2A7B"/>
    <w:rsid w:val="007D3C18"/>
    <w:rsid w:val="007F349E"/>
    <w:rsid w:val="007F7FC5"/>
    <w:rsid w:val="008174C7"/>
    <w:rsid w:val="00817F1A"/>
    <w:rsid w:val="0082319E"/>
    <w:rsid w:val="008519B5"/>
    <w:rsid w:val="00856B6B"/>
    <w:rsid w:val="008579EE"/>
    <w:rsid w:val="00875132"/>
    <w:rsid w:val="00882933"/>
    <w:rsid w:val="00887392"/>
    <w:rsid w:val="00896F8D"/>
    <w:rsid w:val="008B5FAB"/>
    <w:rsid w:val="008C54F5"/>
    <w:rsid w:val="008D12F2"/>
    <w:rsid w:val="008D68DC"/>
    <w:rsid w:val="008E32DB"/>
    <w:rsid w:val="008F2E06"/>
    <w:rsid w:val="009013F8"/>
    <w:rsid w:val="00906481"/>
    <w:rsid w:val="009174F6"/>
    <w:rsid w:val="00921CC4"/>
    <w:rsid w:val="00925CB0"/>
    <w:rsid w:val="009310DD"/>
    <w:rsid w:val="009318CD"/>
    <w:rsid w:val="00932B47"/>
    <w:rsid w:val="0094003D"/>
    <w:rsid w:val="00942EB3"/>
    <w:rsid w:val="00944005"/>
    <w:rsid w:val="00944F75"/>
    <w:rsid w:val="00951886"/>
    <w:rsid w:val="00955005"/>
    <w:rsid w:val="009551FA"/>
    <w:rsid w:val="00961CD9"/>
    <w:rsid w:val="00980535"/>
    <w:rsid w:val="009817EB"/>
    <w:rsid w:val="00986CFD"/>
    <w:rsid w:val="00991CCE"/>
    <w:rsid w:val="009B4322"/>
    <w:rsid w:val="009B45F6"/>
    <w:rsid w:val="009C0E8A"/>
    <w:rsid w:val="009C1B86"/>
    <w:rsid w:val="009C4DA6"/>
    <w:rsid w:val="009C4F71"/>
    <w:rsid w:val="009C7F78"/>
    <w:rsid w:val="009D55F6"/>
    <w:rsid w:val="009F29E4"/>
    <w:rsid w:val="00A03ECE"/>
    <w:rsid w:val="00A040A4"/>
    <w:rsid w:val="00A0775B"/>
    <w:rsid w:val="00A07935"/>
    <w:rsid w:val="00A1760E"/>
    <w:rsid w:val="00A21E52"/>
    <w:rsid w:val="00A27B00"/>
    <w:rsid w:val="00A3164D"/>
    <w:rsid w:val="00A37B9C"/>
    <w:rsid w:val="00A500C5"/>
    <w:rsid w:val="00A532DC"/>
    <w:rsid w:val="00A56B8B"/>
    <w:rsid w:val="00A6560C"/>
    <w:rsid w:val="00A8290C"/>
    <w:rsid w:val="00A872A6"/>
    <w:rsid w:val="00A873D8"/>
    <w:rsid w:val="00A8765D"/>
    <w:rsid w:val="00A9512C"/>
    <w:rsid w:val="00A96262"/>
    <w:rsid w:val="00AA2C80"/>
    <w:rsid w:val="00AB3060"/>
    <w:rsid w:val="00AB52B9"/>
    <w:rsid w:val="00AD18DD"/>
    <w:rsid w:val="00AD4720"/>
    <w:rsid w:val="00AD60A3"/>
    <w:rsid w:val="00AE5245"/>
    <w:rsid w:val="00AF7B6F"/>
    <w:rsid w:val="00B04CAA"/>
    <w:rsid w:val="00B07314"/>
    <w:rsid w:val="00B10CCD"/>
    <w:rsid w:val="00B125CC"/>
    <w:rsid w:val="00B12EBA"/>
    <w:rsid w:val="00B517A0"/>
    <w:rsid w:val="00B615D7"/>
    <w:rsid w:val="00B64860"/>
    <w:rsid w:val="00B7239A"/>
    <w:rsid w:val="00B75345"/>
    <w:rsid w:val="00B81E9E"/>
    <w:rsid w:val="00B8301D"/>
    <w:rsid w:val="00B929FA"/>
    <w:rsid w:val="00B92AF8"/>
    <w:rsid w:val="00BC14CD"/>
    <w:rsid w:val="00BD7954"/>
    <w:rsid w:val="00BE0640"/>
    <w:rsid w:val="00BF03AD"/>
    <w:rsid w:val="00BF2617"/>
    <w:rsid w:val="00C1244D"/>
    <w:rsid w:val="00C204C2"/>
    <w:rsid w:val="00C20E03"/>
    <w:rsid w:val="00C227D4"/>
    <w:rsid w:val="00C2400A"/>
    <w:rsid w:val="00C25CB3"/>
    <w:rsid w:val="00C3014E"/>
    <w:rsid w:val="00C35DAC"/>
    <w:rsid w:val="00C418C9"/>
    <w:rsid w:val="00C440C4"/>
    <w:rsid w:val="00C45C36"/>
    <w:rsid w:val="00C54BAE"/>
    <w:rsid w:val="00C56880"/>
    <w:rsid w:val="00C62A7C"/>
    <w:rsid w:val="00C72A54"/>
    <w:rsid w:val="00C72BB7"/>
    <w:rsid w:val="00C819BE"/>
    <w:rsid w:val="00C9266F"/>
    <w:rsid w:val="00C93BA7"/>
    <w:rsid w:val="00CA7B41"/>
    <w:rsid w:val="00CC0B06"/>
    <w:rsid w:val="00CC4843"/>
    <w:rsid w:val="00CC6F56"/>
    <w:rsid w:val="00CE2E97"/>
    <w:rsid w:val="00CE4657"/>
    <w:rsid w:val="00CE481E"/>
    <w:rsid w:val="00CE5B3D"/>
    <w:rsid w:val="00CF1236"/>
    <w:rsid w:val="00D102B5"/>
    <w:rsid w:val="00D16A06"/>
    <w:rsid w:val="00D26860"/>
    <w:rsid w:val="00D279B1"/>
    <w:rsid w:val="00D30E15"/>
    <w:rsid w:val="00D335F3"/>
    <w:rsid w:val="00D40600"/>
    <w:rsid w:val="00D4089B"/>
    <w:rsid w:val="00D44867"/>
    <w:rsid w:val="00D5362B"/>
    <w:rsid w:val="00D550FA"/>
    <w:rsid w:val="00D800E0"/>
    <w:rsid w:val="00D83806"/>
    <w:rsid w:val="00D915EA"/>
    <w:rsid w:val="00D91E6F"/>
    <w:rsid w:val="00D921C6"/>
    <w:rsid w:val="00DA71DE"/>
    <w:rsid w:val="00DB02B1"/>
    <w:rsid w:val="00DB33CF"/>
    <w:rsid w:val="00DB448E"/>
    <w:rsid w:val="00DC1E9F"/>
    <w:rsid w:val="00DC205B"/>
    <w:rsid w:val="00DC4494"/>
    <w:rsid w:val="00DC7AAF"/>
    <w:rsid w:val="00DD235C"/>
    <w:rsid w:val="00DD4A7E"/>
    <w:rsid w:val="00DF1BA3"/>
    <w:rsid w:val="00E0218A"/>
    <w:rsid w:val="00E076B7"/>
    <w:rsid w:val="00E140DF"/>
    <w:rsid w:val="00E1508D"/>
    <w:rsid w:val="00E26621"/>
    <w:rsid w:val="00E4287E"/>
    <w:rsid w:val="00E63641"/>
    <w:rsid w:val="00E64289"/>
    <w:rsid w:val="00E73E13"/>
    <w:rsid w:val="00E74117"/>
    <w:rsid w:val="00E92906"/>
    <w:rsid w:val="00E9556F"/>
    <w:rsid w:val="00E9568E"/>
    <w:rsid w:val="00EA0622"/>
    <w:rsid w:val="00EA6655"/>
    <w:rsid w:val="00EB1A26"/>
    <w:rsid w:val="00EC1BDD"/>
    <w:rsid w:val="00ED2914"/>
    <w:rsid w:val="00ED4CD8"/>
    <w:rsid w:val="00EE1933"/>
    <w:rsid w:val="00EF579F"/>
    <w:rsid w:val="00F0118D"/>
    <w:rsid w:val="00F10DFD"/>
    <w:rsid w:val="00F115F8"/>
    <w:rsid w:val="00F44646"/>
    <w:rsid w:val="00F54A2F"/>
    <w:rsid w:val="00F56DF3"/>
    <w:rsid w:val="00F90E56"/>
    <w:rsid w:val="00F92C28"/>
    <w:rsid w:val="00FA6BD0"/>
    <w:rsid w:val="00FB0859"/>
    <w:rsid w:val="00FD0D3C"/>
    <w:rsid w:val="00FE1199"/>
    <w:rsid w:val="00FF0A00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C184"/>
  <w15:docId w15:val="{62AA4305-D6A6-47A8-9A25-2A7230D8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91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915E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1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7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Alma Kapun</cp:lastModifiedBy>
  <cp:revision>2</cp:revision>
  <cp:lastPrinted>2016-11-08T13:32:00Z</cp:lastPrinted>
  <dcterms:created xsi:type="dcterms:W3CDTF">2016-11-08T13:55:00Z</dcterms:created>
  <dcterms:modified xsi:type="dcterms:W3CDTF">2016-11-08T13:55:00Z</dcterms:modified>
</cp:coreProperties>
</file>